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2480" w14:textId="77777777" w:rsidR="00CB0959" w:rsidRDefault="00CB0959" w:rsidP="00977983">
      <w:bookmarkStart w:id="0" w:name="_GoBack"/>
      <w:bookmarkEnd w:id="0"/>
    </w:p>
    <w:p w14:paraId="6A5208EE" w14:textId="77777777" w:rsidR="00977983" w:rsidRPr="002467E0" w:rsidRDefault="00977983" w:rsidP="00977983">
      <w:pPr>
        <w:rPr>
          <w:rFonts w:ascii="Tahoma" w:hAnsi="Tahoma" w:cs="Tahoma"/>
        </w:rPr>
      </w:pPr>
      <w:r w:rsidRPr="002467E0">
        <w:rPr>
          <w:rFonts w:ascii="Tahoma" w:hAnsi="Tahoma" w:cs="Tahoma"/>
        </w:rPr>
        <w:t>MEDG521 &amp; PATH531</w:t>
      </w:r>
    </w:p>
    <w:p w14:paraId="682D88C5" w14:textId="77777777" w:rsidR="00977983" w:rsidRPr="002467E0" w:rsidRDefault="00977983" w:rsidP="00977983">
      <w:pPr>
        <w:rPr>
          <w:rFonts w:ascii="Tahoma" w:hAnsi="Tahoma" w:cs="Tahoma"/>
        </w:rPr>
      </w:pPr>
    </w:p>
    <w:p w14:paraId="35E4E680" w14:textId="77777777" w:rsidR="00977983" w:rsidRPr="002467E0" w:rsidRDefault="00977983" w:rsidP="00977983">
      <w:pPr>
        <w:rPr>
          <w:rFonts w:ascii="Tahoma" w:hAnsi="Tahoma" w:cs="Tahoma"/>
        </w:rPr>
      </w:pPr>
      <w:r w:rsidRPr="002467E0">
        <w:rPr>
          <w:rFonts w:ascii="Tahoma" w:hAnsi="Tahoma" w:cs="Tahoma"/>
        </w:rPr>
        <w:t>Course objective:</w:t>
      </w:r>
    </w:p>
    <w:p w14:paraId="296B9CC9" w14:textId="77777777" w:rsidR="00977983" w:rsidRPr="002467E0" w:rsidRDefault="00977983" w:rsidP="00977983">
      <w:pPr>
        <w:rPr>
          <w:rFonts w:ascii="Tahoma" w:hAnsi="Tahoma" w:cs="Tahoma"/>
        </w:rPr>
      </w:pPr>
    </w:p>
    <w:p w14:paraId="206A8E28" w14:textId="77777777" w:rsidR="00977983" w:rsidRDefault="00977983" w:rsidP="00977983">
      <w:r w:rsidRPr="002467E0">
        <w:rPr>
          <w:rFonts w:ascii="Tahoma" w:hAnsi="Tahoma" w:cs="Tahoma"/>
        </w:rPr>
        <w:t>In the class local cancer researchers review the present status of their cancer research field. In each class two recent publications in these cancer research specialties are presented by students. Through lectures, presentations and discussions students learn current principles of tumourigenesis, the application of basic biology principles to cancer research, the current status of cancer research fields, and modern cancer research techniques and strategies. The students learn how to evaluate, present, critique and discuss cancer research studies, how to design cancer research programs, and how to write cancer research grant proposals. The goal is to help students start down the path to becoming independent cancer researchers and promote the development of skills for self education in cancer and graduate research</w:t>
      </w:r>
      <w:r>
        <w:t xml:space="preserve">. </w:t>
      </w:r>
    </w:p>
    <w:p w14:paraId="32DC64C8" w14:textId="77777777" w:rsidR="00581340" w:rsidRPr="006C07C5" w:rsidRDefault="00581340" w:rsidP="00977983">
      <w:pPr>
        <w:pBdr>
          <w:bottom w:val="single" w:sz="4" w:space="1" w:color="auto"/>
        </w:pBdr>
        <w:rPr>
          <w:rFonts w:ascii="Tahoma" w:hAnsi="Tahoma" w:cs="Tahoma"/>
          <w:sz w:val="16"/>
          <w:szCs w:val="16"/>
        </w:rPr>
      </w:pPr>
    </w:p>
    <w:p w14:paraId="4C1314BD" w14:textId="77777777" w:rsidR="00977983" w:rsidRDefault="00977983" w:rsidP="00581340">
      <w:pPr>
        <w:ind w:firstLine="4"/>
        <w:rPr>
          <w:rFonts w:ascii="Tahoma" w:hAnsi="Tahoma" w:cs="Tahoma"/>
          <w:u w:val="single"/>
        </w:rPr>
      </w:pPr>
    </w:p>
    <w:p w14:paraId="130F6676" w14:textId="77777777" w:rsidR="00581340" w:rsidRPr="00581340" w:rsidRDefault="00581340" w:rsidP="00581340">
      <w:pPr>
        <w:ind w:firstLine="4"/>
        <w:rPr>
          <w:rFonts w:ascii="Tahoma" w:hAnsi="Tahoma" w:cs="Tahoma"/>
          <w:u w:val="single"/>
        </w:rPr>
      </w:pPr>
      <w:r w:rsidRPr="00581340">
        <w:rPr>
          <w:rFonts w:ascii="Tahoma" w:hAnsi="Tahoma" w:cs="Tahoma"/>
          <w:u w:val="single"/>
        </w:rPr>
        <w:t>Format:</w:t>
      </w:r>
    </w:p>
    <w:p w14:paraId="50DA8180" w14:textId="77777777" w:rsidR="00581340" w:rsidRPr="00581340" w:rsidRDefault="00581340" w:rsidP="00581340">
      <w:pPr>
        <w:ind w:firstLine="4"/>
        <w:rPr>
          <w:rFonts w:ascii="Tahoma" w:hAnsi="Tahoma" w:cs="Tahoma"/>
        </w:rPr>
      </w:pPr>
      <w:r w:rsidRPr="00581340">
        <w:rPr>
          <w:rFonts w:ascii="Tahoma" w:hAnsi="Tahoma" w:cs="Tahoma"/>
        </w:rPr>
        <w:t xml:space="preserve">8-10 guest lectures by local cancer scientists.  The faculty lecture on their area on cancer research.  </w:t>
      </w:r>
      <w:r>
        <w:rPr>
          <w:rFonts w:ascii="Tahoma" w:hAnsi="Tahoma" w:cs="Tahoma"/>
        </w:rPr>
        <w:t>The</w:t>
      </w:r>
      <w:r w:rsidR="0072731A">
        <w:rPr>
          <w:rFonts w:ascii="Tahoma" w:hAnsi="Tahoma" w:cs="Tahoma"/>
        </w:rPr>
        <w:t xml:space="preserve"> </w:t>
      </w:r>
      <w:r w:rsidR="000A6B5D">
        <w:rPr>
          <w:rFonts w:ascii="Tahoma" w:hAnsi="Tahoma" w:cs="Tahoma"/>
        </w:rPr>
        <w:t xml:space="preserve">faculty </w:t>
      </w:r>
      <w:r w:rsidR="000A6B5D" w:rsidRPr="00581340">
        <w:rPr>
          <w:rFonts w:ascii="Tahoma" w:hAnsi="Tahoma" w:cs="Tahoma"/>
        </w:rPr>
        <w:t>picks</w:t>
      </w:r>
      <w:r w:rsidRPr="00581340">
        <w:rPr>
          <w:rFonts w:ascii="Tahoma" w:hAnsi="Tahoma" w:cs="Tahoma"/>
        </w:rPr>
        <w:t xml:space="preserve"> two papers for students to present and lead discussions on the meaning and interpretation of the papers.  </w:t>
      </w:r>
    </w:p>
    <w:p w14:paraId="69A6F406" w14:textId="77777777" w:rsidR="00581340" w:rsidRPr="006C07C5" w:rsidRDefault="00581340" w:rsidP="00581340">
      <w:pPr>
        <w:rPr>
          <w:rFonts w:ascii="Tahoma" w:hAnsi="Tahoma" w:cs="Tahoma"/>
          <w:sz w:val="16"/>
          <w:szCs w:val="16"/>
        </w:rPr>
      </w:pPr>
    </w:p>
    <w:p w14:paraId="44EC72EE" w14:textId="77777777" w:rsidR="00734B5D" w:rsidRDefault="00734B5D" w:rsidP="00581340">
      <w:pPr>
        <w:rPr>
          <w:rFonts w:ascii="Tahoma" w:hAnsi="Tahoma" w:cs="Tahoma"/>
        </w:rPr>
      </w:pPr>
      <w:r w:rsidRPr="00734B5D">
        <w:rPr>
          <w:rFonts w:ascii="Tahoma" w:hAnsi="Tahoma" w:cs="Tahoma"/>
          <w:u w:val="single"/>
        </w:rPr>
        <w:t>Location</w:t>
      </w:r>
      <w:r w:rsidR="00687A28">
        <w:rPr>
          <w:rFonts w:ascii="Tahoma" w:hAnsi="Tahoma" w:cs="Tahoma"/>
          <w:u w:val="single"/>
        </w:rPr>
        <w:t>:</w:t>
      </w:r>
      <w:r>
        <w:rPr>
          <w:rFonts w:ascii="Tahoma" w:hAnsi="Tahoma" w:cs="Tahoma"/>
        </w:rPr>
        <w:t xml:space="preserve"> </w:t>
      </w:r>
    </w:p>
    <w:p w14:paraId="3E01EBC1" w14:textId="77777777" w:rsidR="002835EE" w:rsidRDefault="002835EE" w:rsidP="002835EE">
      <w:pPr>
        <w:numPr>
          <w:ilvl w:val="0"/>
          <w:numId w:val="3"/>
        </w:numPr>
        <w:rPr>
          <w:rFonts w:ascii="Tahoma" w:hAnsi="Tahoma" w:cs="Tahoma"/>
        </w:rPr>
      </w:pPr>
      <w:r w:rsidRPr="000841DF">
        <w:rPr>
          <w:rFonts w:ascii="Tahoma" w:hAnsi="Tahoma" w:cs="Tahoma"/>
        </w:rPr>
        <w:t>Gordon &amp; Leslie Diamond Family Theatre</w:t>
      </w:r>
      <w:r>
        <w:rPr>
          <w:rFonts w:ascii="Tahoma" w:hAnsi="Tahoma" w:cs="Tahoma"/>
        </w:rPr>
        <w:t xml:space="preserve">, Ground Floor, BC Cancer Research Centre, </w:t>
      </w:r>
    </w:p>
    <w:p w14:paraId="6ABE160A" w14:textId="77777777" w:rsidR="006C07C5" w:rsidRPr="006C07C5" w:rsidRDefault="002835EE" w:rsidP="002835EE">
      <w:pPr>
        <w:numPr>
          <w:ilvl w:val="0"/>
          <w:numId w:val="3"/>
        </w:numPr>
        <w:rPr>
          <w:rFonts w:ascii="Tahoma" w:hAnsi="Tahoma" w:cs="Tahoma"/>
        </w:rPr>
      </w:pPr>
      <w:r>
        <w:rPr>
          <w:rFonts w:ascii="Tahoma" w:hAnsi="Tahoma" w:cs="Tahoma"/>
        </w:rPr>
        <w:t>675 West 10th Avenue, Vancouver, BC</w:t>
      </w:r>
    </w:p>
    <w:p w14:paraId="1960700D" w14:textId="77777777" w:rsidR="00734B5D" w:rsidRPr="006C07C5" w:rsidRDefault="00734B5D" w:rsidP="00581340">
      <w:pPr>
        <w:rPr>
          <w:rFonts w:ascii="Tahoma" w:hAnsi="Tahoma" w:cs="Tahoma"/>
          <w:sz w:val="16"/>
          <w:szCs w:val="16"/>
        </w:rPr>
      </w:pPr>
    </w:p>
    <w:p w14:paraId="23B76436" w14:textId="77777777" w:rsidR="00734B5D" w:rsidRDefault="00734B5D" w:rsidP="00581340">
      <w:pPr>
        <w:rPr>
          <w:rFonts w:ascii="Tahoma" w:hAnsi="Tahoma" w:cs="Tahoma"/>
          <w:u w:val="single"/>
        </w:rPr>
      </w:pPr>
      <w:r>
        <w:rPr>
          <w:rFonts w:ascii="Tahoma" w:hAnsi="Tahoma" w:cs="Tahoma"/>
          <w:u w:val="single"/>
        </w:rPr>
        <w:t>Day and Time</w:t>
      </w:r>
      <w:r w:rsidR="00687A28">
        <w:rPr>
          <w:rFonts w:ascii="Tahoma" w:hAnsi="Tahoma" w:cs="Tahoma"/>
          <w:u w:val="single"/>
        </w:rPr>
        <w:t>:</w:t>
      </w:r>
    </w:p>
    <w:p w14:paraId="4D8C3C04" w14:textId="77777777" w:rsidR="00734B5D" w:rsidRDefault="00977983" w:rsidP="00581340">
      <w:pPr>
        <w:numPr>
          <w:ilvl w:val="0"/>
          <w:numId w:val="3"/>
        </w:numPr>
        <w:rPr>
          <w:rFonts w:ascii="Tahoma" w:hAnsi="Tahoma" w:cs="Tahoma"/>
        </w:rPr>
      </w:pPr>
      <w:r>
        <w:rPr>
          <w:rFonts w:ascii="Tahoma" w:hAnsi="Tahoma" w:cs="Tahoma"/>
        </w:rPr>
        <w:t>Wed, 1:30p</w:t>
      </w:r>
      <w:r w:rsidR="00734B5D">
        <w:rPr>
          <w:rFonts w:ascii="Tahoma" w:hAnsi="Tahoma" w:cs="Tahoma"/>
        </w:rPr>
        <w:t xml:space="preserve">m – </w:t>
      </w:r>
      <w:r>
        <w:rPr>
          <w:rFonts w:ascii="Tahoma" w:hAnsi="Tahoma" w:cs="Tahoma"/>
        </w:rPr>
        <w:t>4:30</w:t>
      </w:r>
      <w:r w:rsidR="00734B5D">
        <w:rPr>
          <w:rFonts w:ascii="Tahoma" w:hAnsi="Tahoma" w:cs="Tahoma"/>
        </w:rPr>
        <w:t>pm</w:t>
      </w:r>
    </w:p>
    <w:p w14:paraId="17E73B79" w14:textId="77777777" w:rsidR="00734B5D" w:rsidRPr="006C07C5" w:rsidRDefault="00734B5D" w:rsidP="00581340">
      <w:pPr>
        <w:rPr>
          <w:rFonts w:ascii="Tahoma" w:hAnsi="Tahoma" w:cs="Tahoma"/>
          <w:sz w:val="16"/>
          <w:szCs w:val="16"/>
        </w:rPr>
      </w:pPr>
    </w:p>
    <w:p w14:paraId="1CE15884" w14:textId="30244055" w:rsidR="00072B1A" w:rsidRDefault="00072B1A" w:rsidP="00581340">
      <w:pPr>
        <w:rPr>
          <w:rFonts w:ascii="Tahoma" w:hAnsi="Tahoma" w:cs="Tahoma"/>
          <w:u w:val="single"/>
        </w:rPr>
      </w:pPr>
      <w:r>
        <w:rPr>
          <w:rFonts w:ascii="Tahoma" w:hAnsi="Tahoma" w:cs="Tahoma"/>
          <w:u w:val="single"/>
        </w:rPr>
        <w:t>Instructor</w:t>
      </w:r>
      <w:r w:rsidR="007F238D">
        <w:rPr>
          <w:rFonts w:ascii="Tahoma" w:hAnsi="Tahoma" w:cs="Tahoma"/>
          <w:u w:val="single"/>
        </w:rPr>
        <w:t>s</w:t>
      </w:r>
      <w:r>
        <w:rPr>
          <w:rFonts w:ascii="Tahoma" w:hAnsi="Tahoma" w:cs="Tahoma"/>
          <w:u w:val="single"/>
        </w:rPr>
        <w:t>:</w:t>
      </w:r>
    </w:p>
    <w:p w14:paraId="0C0D8557" w14:textId="7DFE0B85" w:rsidR="00072B1A" w:rsidRPr="00072B1A" w:rsidRDefault="00072B1A" w:rsidP="00581340">
      <w:pPr>
        <w:numPr>
          <w:ilvl w:val="0"/>
          <w:numId w:val="3"/>
        </w:numPr>
        <w:rPr>
          <w:rFonts w:ascii="Tahoma" w:hAnsi="Tahoma" w:cs="Tahoma"/>
        </w:rPr>
      </w:pPr>
      <w:r>
        <w:rPr>
          <w:rFonts w:ascii="Tahoma" w:hAnsi="Tahoma" w:cs="Tahoma"/>
        </w:rPr>
        <w:t xml:space="preserve">Dr. </w:t>
      </w:r>
      <w:r w:rsidR="007F238D">
        <w:rPr>
          <w:rFonts w:ascii="Tahoma" w:hAnsi="Tahoma" w:cs="Tahoma"/>
        </w:rPr>
        <w:t>William Lockwood</w:t>
      </w:r>
      <w:r>
        <w:rPr>
          <w:rFonts w:ascii="Tahoma" w:hAnsi="Tahoma" w:cs="Tahoma"/>
        </w:rPr>
        <w:t>, Ph.D.</w:t>
      </w:r>
    </w:p>
    <w:p w14:paraId="7DC115B8" w14:textId="0693F500" w:rsidR="00072B1A" w:rsidRDefault="00072B1A" w:rsidP="00581340">
      <w:pPr>
        <w:tabs>
          <w:tab w:val="left" w:pos="1080"/>
        </w:tabs>
        <w:rPr>
          <w:rFonts w:ascii="Tahoma" w:hAnsi="Tahoma" w:cs="Tahoma"/>
        </w:rPr>
      </w:pPr>
      <w:r>
        <w:rPr>
          <w:rFonts w:ascii="Tahoma" w:hAnsi="Tahoma" w:cs="Tahoma"/>
        </w:rPr>
        <w:tab/>
        <w:t>604-675-8</w:t>
      </w:r>
      <w:r w:rsidR="007F238D">
        <w:rPr>
          <w:rFonts w:ascii="Tahoma" w:hAnsi="Tahoma" w:cs="Tahoma"/>
        </w:rPr>
        <w:t>264</w:t>
      </w:r>
    </w:p>
    <w:p w14:paraId="736B401B" w14:textId="65755CC9" w:rsidR="00072B1A" w:rsidRDefault="00072B1A" w:rsidP="00581340">
      <w:pPr>
        <w:tabs>
          <w:tab w:val="left" w:pos="1080"/>
        </w:tabs>
        <w:rPr>
          <w:rFonts w:ascii="Tahoma" w:hAnsi="Tahoma" w:cs="Tahoma"/>
        </w:rPr>
      </w:pPr>
      <w:r>
        <w:rPr>
          <w:rFonts w:ascii="Tahoma" w:hAnsi="Tahoma" w:cs="Tahoma"/>
        </w:rPr>
        <w:tab/>
      </w:r>
      <w:hyperlink r:id="rId8" w:history="1">
        <w:r w:rsidR="00CF36A8" w:rsidRPr="002011E6">
          <w:rPr>
            <w:rStyle w:val="Hyperlink"/>
            <w:rFonts w:ascii="Tahoma" w:hAnsi="Tahoma" w:cs="Tahoma"/>
          </w:rPr>
          <w:t>wlockwood@bccrc.ca</w:t>
        </w:r>
      </w:hyperlink>
      <w:r w:rsidR="00CF36A8">
        <w:rPr>
          <w:rFonts w:ascii="Tahoma" w:hAnsi="Tahoma" w:cs="Tahoma"/>
        </w:rPr>
        <w:t xml:space="preserve"> </w:t>
      </w:r>
    </w:p>
    <w:p w14:paraId="74874D35" w14:textId="22815287" w:rsidR="00072B1A" w:rsidRDefault="007F238D" w:rsidP="00581340">
      <w:pPr>
        <w:numPr>
          <w:ilvl w:val="0"/>
          <w:numId w:val="3"/>
        </w:numPr>
        <w:rPr>
          <w:rFonts w:ascii="Tahoma" w:hAnsi="Tahoma" w:cs="Tahoma"/>
        </w:rPr>
      </w:pPr>
      <w:r>
        <w:rPr>
          <w:rFonts w:ascii="Tahoma" w:hAnsi="Tahoma" w:cs="Tahoma"/>
        </w:rPr>
        <w:t xml:space="preserve">Dr. Cathie Garnis, Ph.D. </w:t>
      </w:r>
    </w:p>
    <w:p w14:paraId="05A9DEC5" w14:textId="094AC291" w:rsidR="00072B1A" w:rsidRDefault="0004325A" w:rsidP="00581340">
      <w:pPr>
        <w:tabs>
          <w:tab w:val="left" w:pos="1080"/>
        </w:tabs>
        <w:rPr>
          <w:rFonts w:ascii="Tahoma" w:hAnsi="Tahoma" w:cs="Tahoma"/>
        </w:rPr>
      </w:pPr>
      <w:r>
        <w:rPr>
          <w:rFonts w:ascii="Tahoma" w:hAnsi="Tahoma" w:cs="Tahoma"/>
        </w:rPr>
        <w:tab/>
      </w:r>
      <w:r w:rsidR="00A57F0E">
        <w:rPr>
          <w:rFonts w:ascii="Tahoma" w:hAnsi="Tahoma" w:cs="Tahoma"/>
        </w:rPr>
        <w:t>604-675-</w:t>
      </w:r>
      <w:r w:rsidR="008078F6" w:rsidRPr="008078F6">
        <w:rPr>
          <w:rFonts w:ascii="Tahoma" w:hAnsi="Tahoma" w:cs="Tahoma"/>
        </w:rPr>
        <w:t>8041</w:t>
      </w:r>
    </w:p>
    <w:p w14:paraId="60D3F06D" w14:textId="22DF7F63" w:rsidR="00072B1A" w:rsidRDefault="0004325A" w:rsidP="00581340">
      <w:pPr>
        <w:tabs>
          <w:tab w:val="left" w:pos="1080"/>
        </w:tabs>
        <w:rPr>
          <w:rFonts w:ascii="Tahoma" w:hAnsi="Tahoma" w:cs="Tahoma"/>
        </w:rPr>
      </w:pPr>
      <w:r>
        <w:rPr>
          <w:rFonts w:ascii="Tahoma" w:hAnsi="Tahoma" w:cs="Tahoma"/>
        </w:rPr>
        <w:tab/>
      </w:r>
      <w:hyperlink r:id="rId9" w:history="1">
        <w:r w:rsidR="000D607C">
          <w:rPr>
            <w:rStyle w:val="Hyperlink"/>
            <w:rFonts w:ascii="Tahoma" w:hAnsi="Tahoma" w:cs="Tahoma"/>
          </w:rPr>
          <w:t>cgarnis@bccrc.ca</w:t>
        </w:r>
      </w:hyperlink>
    </w:p>
    <w:p w14:paraId="3DBB5CAA" w14:textId="77777777" w:rsidR="00072B1A" w:rsidRDefault="00072B1A" w:rsidP="00581340">
      <w:pPr>
        <w:ind w:left="360"/>
        <w:rPr>
          <w:rFonts w:ascii="Tahoma" w:hAnsi="Tahoma" w:cs="Tahoma"/>
          <w:sz w:val="16"/>
          <w:szCs w:val="16"/>
        </w:rPr>
      </w:pPr>
    </w:p>
    <w:p w14:paraId="44E6BDF0" w14:textId="2FC2A458" w:rsidR="0081014B" w:rsidRPr="0081014B" w:rsidRDefault="0081014B" w:rsidP="0081014B">
      <w:pPr>
        <w:rPr>
          <w:rFonts w:ascii="Tahoma" w:hAnsi="Tahoma" w:cs="Tahoma"/>
          <w:u w:val="single"/>
        </w:rPr>
      </w:pPr>
      <w:r w:rsidRPr="0081014B">
        <w:rPr>
          <w:rFonts w:ascii="Tahoma" w:hAnsi="Tahoma" w:cs="Tahoma"/>
          <w:u w:val="single"/>
        </w:rPr>
        <w:t>Teaching Assistant:</w:t>
      </w:r>
    </w:p>
    <w:p w14:paraId="14005545" w14:textId="5811884D" w:rsidR="0081014B" w:rsidRPr="00072B1A" w:rsidRDefault="0081014B" w:rsidP="0081014B">
      <w:pPr>
        <w:numPr>
          <w:ilvl w:val="0"/>
          <w:numId w:val="3"/>
        </w:numPr>
        <w:rPr>
          <w:rFonts w:ascii="Tahoma" w:hAnsi="Tahoma" w:cs="Tahoma"/>
        </w:rPr>
      </w:pPr>
      <w:r>
        <w:rPr>
          <w:rFonts w:ascii="Tahoma" w:hAnsi="Tahoma" w:cs="Tahoma"/>
        </w:rPr>
        <w:t>Jessica Pilsworth</w:t>
      </w:r>
    </w:p>
    <w:p w14:paraId="3C7B9F9C" w14:textId="6AD41E2A" w:rsidR="0081014B" w:rsidRDefault="0081014B" w:rsidP="0081014B">
      <w:pPr>
        <w:tabs>
          <w:tab w:val="left" w:pos="1080"/>
        </w:tabs>
        <w:rPr>
          <w:rFonts w:ascii="Tahoma" w:hAnsi="Tahoma" w:cs="Tahoma"/>
        </w:rPr>
      </w:pPr>
      <w:r>
        <w:rPr>
          <w:rFonts w:ascii="Tahoma" w:hAnsi="Tahoma" w:cs="Tahoma"/>
        </w:rPr>
        <w:tab/>
      </w:r>
      <w:hyperlink r:id="rId10" w:history="1">
        <w:r w:rsidR="00CF36A8" w:rsidRPr="002011E6">
          <w:rPr>
            <w:rStyle w:val="Hyperlink"/>
            <w:rFonts w:ascii="Tahoma" w:hAnsi="Tahoma" w:cs="Tahoma"/>
          </w:rPr>
          <w:t>jpilsworth@bccrc.ca</w:t>
        </w:r>
      </w:hyperlink>
      <w:r w:rsidR="00CF36A8">
        <w:rPr>
          <w:rFonts w:ascii="Tahoma" w:hAnsi="Tahoma" w:cs="Tahoma"/>
        </w:rPr>
        <w:t xml:space="preserve"> </w:t>
      </w:r>
    </w:p>
    <w:p w14:paraId="63117501" w14:textId="77777777" w:rsidR="0081014B" w:rsidRPr="006C07C5" w:rsidRDefault="0081014B" w:rsidP="0081014B">
      <w:pPr>
        <w:rPr>
          <w:rFonts w:ascii="Tahoma" w:hAnsi="Tahoma" w:cs="Tahoma"/>
          <w:sz w:val="16"/>
          <w:szCs w:val="16"/>
        </w:rPr>
      </w:pPr>
    </w:p>
    <w:p w14:paraId="57DEC225" w14:textId="77777777" w:rsidR="00734B5D" w:rsidRDefault="00734B5D" w:rsidP="00581340">
      <w:pPr>
        <w:rPr>
          <w:rFonts w:ascii="Tahoma" w:hAnsi="Tahoma" w:cs="Tahoma"/>
          <w:u w:val="single"/>
        </w:rPr>
      </w:pPr>
      <w:r>
        <w:rPr>
          <w:rFonts w:ascii="Tahoma" w:hAnsi="Tahoma" w:cs="Tahoma"/>
          <w:u w:val="single"/>
        </w:rPr>
        <w:t>Class Format</w:t>
      </w:r>
      <w:r w:rsidR="00687A28">
        <w:rPr>
          <w:rFonts w:ascii="Tahoma" w:hAnsi="Tahoma" w:cs="Tahoma"/>
          <w:u w:val="single"/>
        </w:rPr>
        <w:t>:</w:t>
      </w:r>
    </w:p>
    <w:p w14:paraId="17CADDDC" w14:textId="77777777" w:rsidR="00734B5D" w:rsidRDefault="00E375BF" w:rsidP="00581340">
      <w:pPr>
        <w:numPr>
          <w:ilvl w:val="0"/>
          <w:numId w:val="2"/>
        </w:numPr>
        <w:rPr>
          <w:rFonts w:ascii="Tahoma" w:hAnsi="Tahoma" w:cs="Tahoma"/>
        </w:rPr>
      </w:pPr>
      <w:r>
        <w:rPr>
          <w:rFonts w:ascii="Tahoma" w:hAnsi="Tahoma" w:cs="Tahoma"/>
        </w:rPr>
        <w:t xml:space="preserve">Agenda:   </w:t>
      </w:r>
    </w:p>
    <w:p w14:paraId="5CAE0149"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5</w:t>
      </w:r>
      <w:r>
        <w:rPr>
          <w:rFonts w:ascii="Tahoma" w:hAnsi="Tahoma" w:cs="Tahoma"/>
        </w:rPr>
        <w:tab/>
        <w:t>minutes – class introduction and business</w:t>
      </w:r>
    </w:p>
    <w:p w14:paraId="1A74287C"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45</w:t>
      </w:r>
      <w:r>
        <w:rPr>
          <w:rFonts w:ascii="Tahoma" w:hAnsi="Tahoma" w:cs="Tahoma"/>
        </w:rPr>
        <w:tab/>
        <w:t>minutes – PI presentation</w:t>
      </w:r>
    </w:p>
    <w:p w14:paraId="7541E427"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20</w:t>
      </w:r>
      <w:r>
        <w:rPr>
          <w:rFonts w:ascii="Tahoma" w:hAnsi="Tahoma" w:cs="Tahoma"/>
        </w:rPr>
        <w:tab/>
        <w:t xml:space="preserve">minutes – </w:t>
      </w:r>
      <w:bookmarkStart w:id="1" w:name="OLE_LINK1"/>
      <w:r>
        <w:rPr>
          <w:rFonts w:ascii="Tahoma" w:hAnsi="Tahoma" w:cs="Tahoma"/>
        </w:rPr>
        <w:t>discussion</w:t>
      </w:r>
      <w:bookmarkEnd w:id="1"/>
    </w:p>
    <w:p w14:paraId="7BDA9477"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5</w:t>
      </w:r>
      <w:r>
        <w:rPr>
          <w:rFonts w:ascii="Tahoma" w:hAnsi="Tahoma" w:cs="Tahoma"/>
        </w:rPr>
        <w:tab/>
        <w:t>minutes – break</w:t>
      </w:r>
    </w:p>
    <w:p w14:paraId="0B7E9371"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30</w:t>
      </w:r>
      <w:r>
        <w:rPr>
          <w:rFonts w:ascii="Tahoma" w:hAnsi="Tahoma" w:cs="Tahoma"/>
        </w:rPr>
        <w:tab/>
        <w:t>minutes – student presentation I</w:t>
      </w:r>
    </w:p>
    <w:p w14:paraId="11EB136C"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15</w:t>
      </w:r>
      <w:r>
        <w:rPr>
          <w:rFonts w:ascii="Tahoma" w:hAnsi="Tahoma" w:cs="Tahoma"/>
        </w:rPr>
        <w:tab/>
        <w:t>minutes – discussion</w:t>
      </w:r>
    </w:p>
    <w:p w14:paraId="0254C0A6"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30</w:t>
      </w:r>
      <w:r>
        <w:rPr>
          <w:rFonts w:ascii="Tahoma" w:hAnsi="Tahoma" w:cs="Tahoma"/>
        </w:rPr>
        <w:tab/>
        <w:t>minutes – student presentation II</w:t>
      </w:r>
    </w:p>
    <w:p w14:paraId="086F4C71"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lastRenderedPageBreak/>
        <w:tab/>
        <w:t>15</w:t>
      </w:r>
      <w:r>
        <w:rPr>
          <w:rFonts w:ascii="Tahoma" w:hAnsi="Tahoma" w:cs="Tahoma"/>
        </w:rPr>
        <w:tab/>
        <w:t>minutes – discussion</w:t>
      </w:r>
    </w:p>
    <w:p w14:paraId="30D43E01" w14:textId="77777777" w:rsidR="00F61AB9" w:rsidRDefault="00F61AB9" w:rsidP="00F61AB9">
      <w:pPr>
        <w:numPr>
          <w:ilvl w:val="1"/>
          <w:numId w:val="2"/>
        </w:numPr>
        <w:tabs>
          <w:tab w:val="clear" w:pos="1440"/>
          <w:tab w:val="left" w:pos="1800"/>
          <w:tab w:val="right" w:pos="2160"/>
          <w:tab w:val="left" w:pos="2340"/>
        </w:tabs>
        <w:ind w:firstLine="0"/>
        <w:rPr>
          <w:rFonts w:ascii="Tahoma" w:hAnsi="Tahoma" w:cs="Tahoma"/>
        </w:rPr>
      </w:pPr>
      <w:r>
        <w:rPr>
          <w:rFonts w:ascii="Tahoma" w:hAnsi="Tahoma" w:cs="Tahoma"/>
        </w:rPr>
        <w:tab/>
        <w:t>5</w:t>
      </w:r>
      <w:r>
        <w:rPr>
          <w:rFonts w:ascii="Tahoma" w:hAnsi="Tahoma" w:cs="Tahoma"/>
        </w:rPr>
        <w:tab/>
        <w:t>minutes – class business (170 min)</w:t>
      </w:r>
    </w:p>
    <w:p w14:paraId="27E186F6" w14:textId="77777777" w:rsidR="00F61AB9" w:rsidRPr="00E67E72" w:rsidRDefault="00F61AB9" w:rsidP="00F61AB9">
      <w:pPr>
        <w:tabs>
          <w:tab w:val="left" w:pos="2160"/>
          <w:tab w:val="right" w:pos="2790"/>
          <w:tab w:val="right" w:pos="2880"/>
        </w:tabs>
        <w:ind w:left="1440"/>
        <w:rPr>
          <w:rFonts w:ascii="Tahoma" w:hAnsi="Tahoma" w:cs="Tahoma"/>
        </w:rPr>
      </w:pPr>
      <w:r>
        <w:rPr>
          <w:rFonts w:ascii="Tahoma" w:hAnsi="Tahoma" w:cs="Tahoma"/>
        </w:rPr>
        <w:t>10.</w:t>
      </w:r>
      <w:r>
        <w:rPr>
          <w:rFonts w:ascii="Tahoma" w:hAnsi="Tahoma" w:cs="Tahoma"/>
        </w:rPr>
        <w:tab/>
        <w:t>BCCA seminar – 12pm</w:t>
      </w:r>
    </w:p>
    <w:p w14:paraId="120345F7" w14:textId="77777777" w:rsidR="00BD6C9E" w:rsidRPr="00354237" w:rsidRDefault="00BD6C9E" w:rsidP="00581340">
      <w:pPr>
        <w:tabs>
          <w:tab w:val="left" w:pos="2160"/>
          <w:tab w:val="right" w:pos="2790"/>
          <w:tab w:val="right" w:pos="2880"/>
        </w:tabs>
        <w:rPr>
          <w:rFonts w:ascii="Tahoma" w:hAnsi="Tahoma" w:cs="Tahoma"/>
          <w:sz w:val="16"/>
          <w:szCs w:val="16"/>
        </w:rPr>
      </w:pPr>
    </w:p>
    <w:p w14:paraId="17AA0E94" w14:textId="350CB358" w:rsidR="00993960" w:rsidRDefault="00993960" w:rsidP="00993960">
      <w:pPr>
        <w:rPr>
          <w:rFonts w:ascii="Tahoma" w:hAnsi="Tahoma" w:cs="Tahoma"/>
          <w:u w:val="single"/>
        </w:rPr>
      </w:pPr>
      <w:r>
        <w:rPr>
          <w:rFonts w:ascii="Tahoma" w:hAnsi="Tahoma" w:cs="Tahoma"/>
          <w:u w:val="single"/>
        </w:rPr>
        <w:t>Class Communication:</w:t>
      </w:r>
    </w:p>
    <w:p w14:paraId="71FDFE5B" w14:textId="43490618" w:rsidR="00993960" w:rsidRDefault="00993960" w:rsidP="00993960">
      <w:pPr>
        <w:numPr>
          <w:ilvl w:val="0"/>
          <w:numId w:val="1"/>
        </w:numPr>
        <w:rPr>
          <w:rFonts w:ascii="Tahoma" w:hAnsi="Tahoma" w:cs="Tahoma"/>
        </w:rPr>
      </w:pPr>
      <w:r>
        <w:rPr>
          <w:rFonts w:ascii="Tahoma" w:hAnsi="Tahoma" w:cs="Tahoma"/>
        </w:rPr>
        <w:t>General announcements by email and/or Connect website</w:t>
      </w:r>
    </w:p>
    <w:p w14:paraId="3813EAE9" w14:textId="50685113" w:rsidR="00993960" w:rsidRPr="00B50375" w:rsidRDefault="00993960" w:rsidP="00993960">
      <w:pPr>
        <w:ind w:left="360"/>
        <w:rPr>
          <w:rFonts w:ascii="Tahoma" w:hAnsi="Tahoma" w:cs="Tahoma"/>
          <w:b/>
          <w:bCs/>
        </w:rPr>
      </w:pPr>
      <w:r>
        <w:rPr>
          <w:rFonts w:ascii="Tahoma" w:hAnsi="Tahoma" w:cs="Tahoma"/>
        </w:rPr>
        <w:tab/>
      </w:r>
      <w:r>
        <w:rPr>
          <w:rFonts w:ascii="Tahoma" w:hAnsi="Tahoma" w:cs="Tahoma"/>
        </w:rPr>
        <w:tab/>
        <w:t xml:space="preserve">1. </w:t>
      </w:r>
      <w:r w:rsidRPr="00B50375">
        <w:rPr>
          <w:rFonts w:ascii="Tahoma" w:hAnsi="Tahoma" w:cs="Tahoma"/>
          <w:b/>
          <w:bCs/>
        </w:rPr>
        <w:t>Please put MEDG521</w:t>
      </w:r>
      <w:r w:rsidR="00CF36A8">
        <w:rPr>
          <w:rFonts w:ascii="Tahoma" w:hAnsi="Tahoma" w:cs="Tahoma"/>
          <w:b/>
          <w:bCs/>
        </w:rPr>
        <w:t xml:space="preserve"> or PATH 531 </w:t>
      </w:r>
      <w:r>
        <w:rPr>
          <w:rFonts w:ascii="Tahoma" w:hAnsi="Tahoma" w:cs="Tahoma"/>
          <w:b/>
          <w:bCs/>
        </w:rPr>
        <w:t>and the topic</w:t>
      </w:r>
      <w:r w:rsidRPr="00B50375">
        <w:rPr>
          <w:rFonts w:ascii="Tahoma" w:hAnsi="Tahoma" w:cs="Tahoma"/>
          <w:b/>
          <w:bCs/>
        </w:rPr>
        <w:t xml:space="preserve"> in the subject line</w:t>
      </w:r>
    </w:p>
    <w:p w14:paraId="6F27BE3D" w14:textId="7A603697" w:rsidR="00993960" w:rsidRDefault="00993960" w:rsidP="00993960">
      <w:pPr>
        <w:numPr>
          <w:ilvl w:val="0"/>
          <w:numId w:val="1"/>
        </w:numPr>
        <w:rPr>
          <w:rFonts w:ascii="Tahoma" w:hAnsi="Tahoma" w:cs="Tahoma"/>
        </w:rPr>
      </w:pPr>
      <w:r>
        <w:rPr>
          <w:rFonts w:ascii="Tahoma" w:hAnsi="Tahoma" w:cs="Tahoma"/>
        </w:rPr>
        <w:t xml:space="preserve">Specific brief issues: student/instructor email </w:t>
      </w:r>
    </w:p>
    <w:p w14:paraId="62BA22F1" w14:textId="17B76C0A" w:rsidR="00993960" w:rsidRDefault="00993960" w:rsidP="00993960">
      <w:pPr>
        <w:numPr>
          <w:ilvl w:val="0"/>
          <w:numId w:val="1"/>
        </w:numPr>
        <w:rPr>
          <w:rFonts w:ascii="Tahoma" w:hAnsi="Tahoma" w:cs="Tahoma"/>
        </w:rPr>
      </w:pPr>
      <w:r>
        <w:rPr>
          <w:rFonts w:ascii="Tahoma" w:hAnsi="Tahoma" w:cs="Tahoma"/>
        </w:rPr>
        <w:t xml:space="preserve">Urgent issues for presenting students: email or telephone instructors </w:t>
      </w:r>
    </w:p>
    <w:p w14:paraId="2D8F6236" w14:textId="18F39150" w:rsidR="00993960" w:rsidRPr="00993960" w:rsidRDefault="00993960" w:rsidP="0081014B">
      <w:pPr>
        <w:numPr>
          <w:ilvl w:val="0"/>
          <w:numId w:val="1"/>
        </w:numPr>
        <w:rPr>
          <w:rFonts w:ascii="Tahoma" w:hAnsi="Tahoma" w:cs="Tahoma"/>
        </w:rPr>
      </w:pPr>
      <w:r>
        <w:rPr>
          <w:rFonts w:ascii="Tahoma" w:hAnsi="Tahoma" w:cs="Tahoma"/>
        </w:rPr>
        <w:t>Science issues: please set up meeting time with guest PI or instructors. Instructors will not provide long detailed email replies on science topics.</w:t>
      </w:r>
    </w:p>
    <w:p w14:paraId="4BA1C25C" w14:textId="77777777" w:rsidR="00993960" w:rsidRDefault="00993960" w:rsidP="0081014B">
      <w:pPr>
        <w:tabs>
          <w:tab w:val="left" w:pos="2160"/>
          <w:tab w:val="right" w:pos="2790"/>
          <w:tab w:val="right" w:pos="2880"/>
        </w:tabs>
        <w:rPr>
          <w:rFonts w:ascii="Tahoma" w:hAnsi="Tahoma" w:cs="Tahoma"/>
          <w:u w:val="single"/>
        </w:rPr>
      </w:pPr>
    </w:p>
    <w:p w14:paraId="31C41EA9" w14:textId="77777777" w:rsidR="0081014B" w:rsidRPr="0081014B" w:rsidRDefault="0081014B" w:rsidP="0081014B">
      <w:pPr>
        <w:tabs>
          <w:tab w:val="left" w:pos="2160"/>
          <w:tab w:val="right" w:pos="2790"/>
          <w:tab w:val="right" w:pos="2880"/>
        </w:tabs>
        <w:rPr>
          <w:rFonts w:ascii="Tahoma" w:hAnsi="Tahoma" w:cs="Tahoma"/>
          <w:u w:val="single"/>
        </w:rPr>
      </w:pPr>
      <w:r w:rsidRPr="0081014B">
        <w:rPr>
          <w:rFonts w:ascii="Tahoma" w:hAnsi="Tahoma" w:cs="Tahoma"/>
          <w:u w:val="single"/>
        </w:rPr>
        <w:t>Instructor meetings:</w:t>
      </w:r>
    </w:p>
    <w:p w14:paraId="2A467B79" w14:textId="715F81EE" w:rsidR="0081014B" w:rsidRPr="0081014B" w:rsidRDefault="0081014B" w:rsidP="0081014B">
      <w:pPr>
        <w:pStyle w:val="ListParagraph"/>
        <w:numPr>
          <w:ilvl w:val="0"/>
          <w:numId w:val="2"/>
        </w:numPr>
        <w:tabs>
          <w:tab w:val="left" w:pos="2160"/>
          <w:tab w:val="right" w:pos="2790"/>
          <w:tab w:val="right" w:pos="2880"/>
        </w:tabs>
        <w:rPr>
          <w:rFonts w:ascii="Tahoma" w:hAnsi="Tahoma" w:cs="Tahoma"/>
        </w:rPr>
      </w:pPr>
      <w:r w:rsidRPr="0081014B">
        <w:rPr>
          <w:rFonts w:ascii="Tahoma" w:hAnsi="Tahoma" w:cs="Tahoma"/>
        </w:rPr>
        <w:t>If students need clarification on the papers before presentation, they are urged to set up a meeting directly with the guest PI at least a week before the class. If the PI is not available, the instructors or TA can be contacted for this purpose.</w:t>
      </w:r>
    </w:p>
    <w:p w14:paraId="78087FA5" w14:textId="77777777" w:rsidR="0081014B" w:rsidRDefault="0081014B" w:rsidP="00581340">
      <w:pPr>
        <w:rPr>
          <w:rFonts w:ascii="Tahoma" w:hAnsi="Tahoma" w:cs="Tahoma"/>
          <w:u w:val="single"/>
        </w:rPr>
      </w:pPr>
    </w:p>
    <w:p w14:paraId="229FC9DB" w14:textId="2AD4946F" w:rsidR="00BD6C9E" w:rsidRDefault="00EC6CB8" w:rsidP="00581340">
      <w:pPr>
        <w:rPr>
          <w:rFonts w:ascii="Tahoma" w:hAnsi="Tahoma" w:cs="Tahoma"/>
          <w:u w:val="single"/>
        </w:rPr>
      </w:pPr>
      <w:r>
        <w:rPr>
          <w:rFonts w:ascii="Tahoma" w:hAnsi="Tahoma" w:cs="Tahoma"/>
          <w:u w:val="single"/>
        </w:rPr>
        <w:t>Office Hour</w:t>
      </w:r>
      <w:r w:rsidRPr="0081014B">
        <w:rPr>
          <w:rFonts w:ascii="Tahoma" w:hAnsi="Tahoma" w:cs="Tahoma"/>
          <w:u w:val="single"/>
        </w:rPr>
        <w:t>s</w:t>
      </w:r>
      <w:r w:rsidR="0081014B" w:rsidRPr="0081014B">
        <w:rPr>
          <w:rFonts w:ascii="Tahoma" w:hAnsi="Tahoma" w:cs="Tahoma"/>
          <w:u w:val="single"/>
        </w:rPr>
        <w:t>:</w:t>
      </w:r>
    </w:p>
    <w:p w14:paraId="34F6AA97" w14:textId="7915C444" w:rsidR="0081014B" w:rsidRDefault="0081014B" w:rsidP="00581340">
      <w:pPr>
        <w:numPr>
          <w:ilvl w:val="0"/>
          <w:numId w:val="2"/>
        </w:numPr>
        <w:rPr>
          <w:rFonts w:ascii="Tahoma" w:hAnsi="Tahoma" w:cs="Tahoma"/>
        </w:rPr>
      </w:pPr>
      <w:r>
        <w:rPr>
          <w:rFonts w:ascii="Tahoma" w:hAnsi="Tahoma" w:cs="Tahoma"/>
        </w:rPr>
        <w:t xml:space="preserve">Available </w:t>
      </w:r>
    </w:p>
    <w:p w14:paraId="1FF37119" w14:textId="7697B48E" w:rsidR="00BD6C9E" w:rsidRDefault="0004325A" w:rsidP="00581340">
      <w:pPr>
        <w:numPr>
          <w:ilvl w:val="0"/>
          <w:numId w:val="2"/>
        </w:numPr>
        <w:rPr>
          <w:rFonts w:ascii="Tahoma" w:hAnsi="Tahoma" w:cs="Tahoma"/>
        </w:rPr>
      </w:pPr>
      <w:r>
        <w:rPr>
          <w:rFonts w:ascii="Tahoma" w:hAnsi="Tahoma" w:cs="Tahoma"/>
        </w:rPr>
        <w:t xml:space="preserve">Location: </w:t>
      </w:r>
      <w:r w:rsidR="0081014B">
        <w:rPr>
          <w:rFonts w:ascii="Tahoma" w:hAnsi="Tahoma" w:cs="Tahoma"/>
        </w:rPr>
        <w:t>10.113/10.117</w:t>
      </w:r>
    </w:p>
    <w:p w14:paraId="660728A7" w14:textId="77777777" w:rsidR="00A05915" w:rsidRDefault="00A05915" w:rsidP="00A05915">
      <w:pPr>
        <w:rPr>
          <w:rFonts w:ascii="Tahoma" w:hAnsi="Tahoma" w:cs="Tahoma"/>
          <w:u w:val="single"/>
        </w:rPr>
      </w:pPr>
    </w:p>
    <w:p w14:paraId="3AF38A14" w14:textId="77777777" w:rsidR="00A05915" w:rsidRDefault="00A05915" w:rsidP="00A05915">
      <w:pPr>
        <w:rPr>
          <w:rFonts w:ascii="Tahoma" w:hAnsi="Tahoma" w:cs="Tahoma"/>
          <w:u w:val="single"/>
        </w:rPr>
      </w:pPr>
      <w:r>
        <w:rPr>
          <w:rFonts w:ascii="Tahoma" w:hAnsi="Tahoma" w:cs="Tahoma"/>
          <w:u w:val="single"/>
        </w:rPr>
        <w:t>Student Information:</w:t>
      </w:r>
    </w:p>
    <w:p w14:paraId="2C05011A" w14:textId="588E114F" w:rsidR="00A05915" w:rsidRDefault="00A05915" w:rsidP="00A05915">
      <w:pPr>
        <w:numPr>
          <w:ilvl w:val="0"/>
          <w:numId w:val="1"/>
        </w:numPr>
        <w:rPr>
          <w:rFonts w:ascii="Tahoma" w:hAnsi="Tahoma" w:cs="Tahoma"/>
        </w:rPr>
      </w:pPr>
      <w:r>
        <w:rPr>
          <w:rFonts w:ascii="Tahoma" w:hAnsi="Tahoma" w:cs="Tahoma"/>
        </w:rPr>
        <w:t>Send TA the following information</w:t>
      </w:r>
    </w:p>
    <w:p w14:paraId="57080222" w14:textId="77777777" w:rsidR="00A05915" w:rsidRPr="00103F5F" w:rsidRDefault="00A05915" w:rsidP="00A05915">
      <w:pPr>
        <w:ind w:left="360"/>
        <w:rPr>
          <w:rFonts w:ascii="Tahoma" w:hAnsi="Tahoma" w:cs="Tahoma"/>
          <w:b/>
          <w:bCs/>
        </w:rPr>
      </w:pPr>
      <w:r w:rsidRPr="00103F5F">
        <w:rPr>
          <w:rFonts w:ascii="Tahoma" w:hAnsi="Tahoma" w:cs="Tahoma"/>
          <w:b/>
          <w:bCs/>
        </w:rPr>
        <w:tab/>
      </w:r>
      <w:r w:rsidRPr="00103F5F">
        <w:rPr>
          <w:rFonts w:ascii="Tahoma" w:hAnsi="Tahoma" w:cs="Tahoma"/>
          <w:b/>
          <w:bCs/>
        </w:rPr>
        <w:tab/>
        <w:t>1. Name</w:t>
      </w:r>
    </w:p>
    <w:p w14:paraId="6946BB53" w14:textId="77777777" w:rsidR="00A05915" w:rsidRDefault="00A05915" w:rsidP="00A05915">
      <w:pPr>
        <w:ind w:left="360"/>
        <w:rPr>
          <w:rFonts w:ascii="Tahoma" w:hAnsi="Tahoma" w:cs="Tahoma"/>
          <w:b/>
          <w:bCs/>
        </w:rPr>
      </w:pPr>
      <w:r>
        <w:rPr>
          <w:rFonts w:ascii="Tahoma" w:hAnsi="Tahoma" w:cs="Tahoma"/>
          <w:b/>
          <w:bCs/>
        </w:rPr>
        <w:tab/>
      </w:r>
      <w:r>
        <w:rPr>
          <w:rFonts w:ascii="Tahoma" w:hAnsi="Tahoma" w:cs="Tahoma"/>
          <w:b/>
          <w:bCs/>
        </w:rPr>
        <w:tab/>
        <w:t>2. Preferred email address</w:t>
      </w:r>
    </w:p>
    <w:p w14:paraId="598D4B59" w14:textId="77777777" w:rsidR="00A05915" w:rsidRDefault="00A05915" w:rsidP="00A05915">
      <w:pPr>
        <w:ind w:left="360"/>
        <w:rPr>
          <w:rFonts w:ascii="Tahoma" w:hAnsi="Tahoma" w:cs="Tahoma"/>
          <w:b/>
          <w:bCs/>
        </w:rPr>
      </w:pPr>
      <w:r>
        <w:rPr>
          <w:rFonts w:ascii="Tahoma" w:hAnsi="Tahoma" w:cs="Tahoma"/>
          <w:b/>
          <w:bCs/>
        </w:rPr>
        <w:tab/>
      </w:r>
      <w:r>
        <w:rPr>
          <w:rFonts w:ascii="Tahoma" w:hAnsi="Tahoma" w:cs="Tahoma"/>
          <w:b/>
          <w:bCs/>
        </w:rPr>
        <w:tab/>
        <w:t>3. PI lab</w:t>
      </w:r>
    </w:p>
    <w:p w14:paraId="1C907A43" w14:textId="77777777" w:rsidR="00A05915" w:rsidRDefault="00A05915" w:rsidP="00A05915">
      <w:pPr>
        <w:ind w:left="360"/>
        <w:rPr>
          <w:rFonts w:ascii="Tahoma" w:hAnsi="Tahoma" w:cs="Tahoma"/>
          <w:b/>
          <w:bCs/>
        </w:rPr>
      </w:pPr>
      <w:r>
        <w:rPr>
          <w:rFonts w:ascii="Tahoma" w:hAnsi="Tahoma" w:cs="Tahoma"/>
          <w:b/>
          <w:bCs/>
        </w:rPr>
        <w:tab/>
      </w:r>
      <w:r>
        <w:rPr>
          <w:rFonts w:ascii="Tahoma" w:hAnsi="Tahoma" w:cs="Tahoma"/>
          <w:b/>
          <w:bCs/>
        </w:rPr>
        <w:tab/>
        <w:t>4. Graduate program</w:t>
      </w:r>
    </w:p>
    <w:p w14:paraId="6DAF2983" w14:textId="77777777" w:rsidR="00A05915" w:rsidRDefault="00A05915" w:rsidP="00A05915">
      <w:pPr>
        <w:ind w:left="360"/>
        <w:rPr>
          <w:rFonts w:ascii="Tahoma" w:hAnsi="Tahoma" w:cs="Tahoma"/>
          <w:b/>
          <w:bCs/>
        </w:rPr>
      </w:pPr>
      <w:r>
        <w:rPr>
          <w:rFonts w:ascii="Tahoma" w:hAnsi="Tahoma" w:cs="Tahoma"/>
          <w:b/>
          <w:bCs/>
        </w:rPr>
        <w:tab/>
      </w:r>
      <w:r>
        <w:rPr>
          <w:rFonts w:ascii="Tahoma" w:hAnsi="Tahoma" w:cs="Tahoma"/>
          <w:b/>
          <w:bCs/>
        </w:rPr>
        <w:tab/>
        <w:t>5. Research project – one sentence</w:t>
      </w:r>
    </w:p>
    <w:p w14:paraId="73D88A3C" w14:textId="6E2F1EFC" w:rsidR="00A05915" w:rsidRPr="00E8176C" w:rsidRDefault="00A05915" w:rsidP="00A05915">
      <w:pPr>
        <w:ind w:left="360"/>
        <w:rPr>
          <w:rFonts w:ascii="Tahoma" w:hAnsi="Tahoma" w:cs="Tahoma"/>
          <w:color w:val="FF0000"/>
          <w:u w:val="single"/>
        </w:rPr>
      </w:pPr>
      <w:r>
        <w:rPr>
          <w:rFonts w:ascii="Tahoma" w:hAnsi="Tahoma" w:cs="Tahoma"/>
          <w:b/>
          <w:bCs/>
        </w:rPr>
        <w:tab/>
      </w:r>
      <w:r>
        <w:rPr>
          <w:rFonts w:ascii="Tahoma" w:hAnsi="Tahoma" w:cs="Tahoma"/>
          <w:b/>
          <w:bCs/>
        </w:rPr>
        <w:tab/>
      </w:r>
      <w:r w:rsidRPr="00E8176C">
        <w:rPr>
          <w:rFonts w:ascii="Tahoma" w:hAnsi="Tahoma" w:cs="Tahoma"/>
          <w:b/>
          <w:bCs/>
          <w:color w:val="FF0000"/>
        </w:rPr>
        <w:t xml:space="preserve">6. </w:t>
      </w:r>
      <w:r>
        <w:rPr>
          <w:rFonts w:ascii="Tahoma" w:hAnsi="Tahoma" w:cs="Tahoma"/>
          <w:b/>
          <w:bCs/>
          <w:color w:val="FF0000"/>
        </w:rPr>
        <w:t>Any known conflicts with specific class dates (and justification)</w:t>
      </w:r>
    </w:p>
    <w:p w14:paraId="507F33D0" w14:textId="7D46DE1C" w:rsidR="00A05915" w:rsidRPr="00A05915" w:rsidRDefault="00A05915" w:rsidP="00A05915">
      <w:pPr>
        <w:ind w:left="1440"/>
        <w:rPr>
          <w:rFonts w:ascii="Tahoma" w:hAnsi="Tahoma" w:cs="Tahoma"/>
          <w:u w:val="single"/>
        </w:rPr>
      </w:pPr>
      <w:r w:rsidRPr="00E8176C">
        <w:rPr>
          <w:rFonts w:ascii="Tahoma" w:hAnsi="Tahoma" w:cs="Tahoma"/>
          <w:b/>
          <w:bCs/>
          <w:color w:val="FF0000"/>
        </w:rPr>
        <w:t xml:space="preserve">7. </w:t>
      </w:r>
      <w:r>
        <w:rPr>
          <w:rFonts w:ascii="Tahoma" w:hAnsi="Tahoma" w:cs="Tahoma"/>
          <w:b/>
          <w:bCs/>
          <w:color w:val="FF0000"/>
        </w:rPr>
        <w:t>This information will be used to match students with guest PIs and presentation dates</w:t>
      </w:r>
    </w:p>
    <w:p w14:paraId="59469716" w14:textId="77777777" w:rsidR="00107477" w:rsidRPr="00354237" w:rsidRDefault="00107477" w:rsidP="00581340">
      <w:pPr>
        <w:rPr>
          <w:rFonts w:ascii="Tahoma" w:hAnsi="Tahoma" w:cs="Tahoma"/>
          <w:sz w:val="16"/>
          <w:szCs w:val="16"/>
        </w:rPr>
      </w:pPr>
    </w:p>
    <w:p w14:paraId="041EFA04" w14:textId="77777777" w:rsidR="00107477" w:rsidRDefault="00107477" w:rsidP="00581340">
      <w:pPr>
        <w:rPr>
          <w:rFonts w:ascii="Tahoma" w:hAnsi="Tahoma" w:cs="Tahoma"/>
          <w:u w:val="single"/>
        </w:rPr>
      </w:pPr>
      <w:r>
        <w:rPr>
          <w:rFonts w:ascii="Tahoma" w:hAnsi="Tahoma" w:cs="Tahoma"/>
          <w:u w:val="single"/>
        </w:rPr>
        <w:t>Reading</w:t>
      </w:r>
      <w:r w:rsidR="00687A28">
        <w:rPr>
          <w:rFonts w:ascii="Tahoma" w:hAnsi="Tahoma" w:cs="Tahoma"/>
          <w:u w:val="single"/>
        </w:rPr>
        <w:t>:</w:t>
      </w:r>
    </w:p>
    <w:p w14:paraId="336A28D2" w14:textId="77777777" w:rsidR="00107477" w:rsidRDefault="00107477" w:rsidP="00581340">
      <w:pPr>
        <w:numPr>
          <w:ilvl w:val="0"/>
          <w:numId w:val="4"/>
        </w:numPr>
        <w:rPr>
          <w:rFonts w:ascii="Tahoma" w:hAnsi="Tahoma" w:cs="Tahoma"/>
        </w:rPr>
      </w:pPr>
      <w:r>
        <w:rPr>
          <w:rFonts w:ascii="Tahoma" w:hAnsi="Tahoma" w:cs="Tahoma"/>
        </w:rPr>
        <w:t>Presentation papers – 2 per week</w:t>
      </w:r>
    </w:p>
    <w:p w14:paraId="0AACD111" w14:textId="77777777" w:rsidR="00107477" w:rsidRDefault="00107477" w:rsidP="00581340">
      <w:pPr>
        <w:numPr>
          <w:ilvl w:val="0"/>
          <w:numId w:val="4"/>
        </w:numPr>
        <w:rPr>
          <w:rFonts w:ascii="Tahoma" w:hAnsi="Tahoma" w:cs="Tahoma"/>
        </w:rPr>
      </w:pPr>
      <w:r>
        <w:rPr>
          <w:rFonts w:ascii="Tahoma" w:hAnsi="Tahoma" w:cs="Tahoma"/>
        </w:rPr>
        <w:t>Review</w:t>
      </w:r>
      <w:r w:rsidR="0004325A">
        <w:rPr>
          <w:rFonts w:ascii="Tahoma" w:hAnsi="Tahoma" w:cs="Tahoma"/>
        </w:rPr>
        <w:t xml:space="preserve"> article</w:t>
      </w:r>
      <w:r>
        <w:rPr>
          <w:rFonts w:ascii="Tahoma" w:hAnsi="Tahoma" w:cs="Tahoma"/>
        </w:rPr>
        <w:t>s – 1 or 2 per week</w:t>
      </w:r>
    </w:p>
    <w:p w14:paraId="22DD2550" w14:textId="1124A577" w:rsidR="00AC7C19" w:rsidRDefault="00AC7C19" w:rsidP="00581340">
      <w:pPr>
        <w:numPr>
          <w:ilvl w:val="1"/>
          <w:numId w:val="4"/>
        </w:numPr>
        <w:rPr>
          <w:rFonts w:ascii="Tahoma" w:hAnsi="Tahoma" w:cs="Tahoma"/>
        </w:rPr>
      </w:pPr>
      <w:r>
        <w:rPr>
          <w:rFonts w:ascii="Tahoma" w:hAnsi="Tahoma" w:cs="Tahoma"/>
        </w:rPr>
        <w:t xml:space="preserve">Received 1 or 2 weeks in </w:t>
      </w:r>
      <w:r w:rsidR="0081014B">
        <w:rPr>
          <w:rFonts w:ascii="Tahoma" w:hAnsi="Tahoma" w:cs="Tahoma"/>
        </w:rPr>
        <w:t>advance as PDF files, via email or the Connect class website</w:t>
      </w:r>
    </w:p>
    <w:p w14:paraId="18ED2104" w14:textId="45EC86AB" w:rsidR="00AC7C19" w:rsidRDefault="00AC7C19" w:rsidP="00581340">
      <w:pPr>
        <w:numPr>
          <w:ilvl w:val="0"/>
          <w:numId w:val="4"/>
        </w:numPr>
        <w:rPr>
          <w:rFonts w:ascii="Tahoma" w:hAnsi="Tahoma" w:cs="Tahoma"/>
        </w:rPr>
      </w:pPr>
      <w:r>
        <w:rPr>
          <w:rFonts w:ascii="Tahoma" w:hAnsi="Tahoma" w:cs="Tahoma"/>
        </w:rPr>
        <w:t>Book – Weinberg; The Biology of Cancer</w:t>
      </w:r>
      <w:r w:rsidR="0081014B">
        <w:rPr>
          <w:rFonts w:ascii="Tahoma" w:hAnsi="Tahoma" w:cs="Tahoma"/>
        </w:rPr>
        <w:t xml:space="preserve"> (Optional)</w:t>
      </w:r>
    </w:p>
    <w:p w14:paraId="5C185DB5" w14:textId="77777777" w:rsidR="00AC7C19" w:rsidRDefault="0004325A" w:rsidP="00581340">
      <w:pPr>
        <w:numPr>
          <w:ilvl w:val="1"/>
          <w:numId w:val="4"/>
        </w:numPr>
        <w:rPr>
          <w:rFonts w:ascii="Tahoma" w:hAnsi="Tahoma" w:cs="Tahoma"/>
        </w:rPr>
      </w:pPr>
      <w:r>
        <w:rPr>
          <w:rFonts w:ascii="Tahoma" w:hAnsi="Tahoma" w:cs="Tahoma"/>
        </w:rPr>
        <w:t>Primarily for general background, specific background will be the review articles</w:t>
      </w:r>
    </w:p>
    <w:p w14:paraId="1DF7300E" w14:textId="2EFB4C13" w:rsidR="0081014B" w:rsidRDefault="0081014B" w:rsidP="00581340">
      <w:pPr>
        <w:numPr>
          <w:ilvl w:val="1"/>
          <w:numId w:val="4"/>
        </w:numPr>
        <w:rPr>
          <w:rFonts w:ascii="Tahoma" w:hAnsi="Tahoma" w:cs="Tahoma"/>
        </w:rPr>
      </w:pPr>
      <w:r>
        <w:rPr>
          <w:rFonts w:ascii="Tahoma" w:hAnsi="Tahoma" w:cs="Tahoma"/>
        </w:rPr>
        <w:t>A good resource all cancer researchers</w:t>
      </w:r>
    </w:p>
    <w:p w14:paraId="644FC96A" w14:textId="77777777" w:rsidR="00977983" w:rsidRDefault="00977983" w:rsidP="00977983">
      <w:pPr>
        <w:widowControl w:val="0"/>
        <w:pBdr>
          <w:bottom w:val="single" w:sz="4" w:space="1" w:color="auto"/>
        </w:pBdr>
        <w:tabs>
          <w:tab w:val="left" w:pos="3420"/>
        </w:tabs>
        <w:rPr>
          <w:rFonts w:ascii="Tahoma" w:hAnsi="Tahoma" w:cs="Tahoma"/>
        </w:rPr>
      </w:pPr>
    </w:p>
    <w:p w14:paraId="785BBB27" w14:textId="77777777" w:rsidR="002467E0" w:rsidRDefault="002467E0" w:rsidP="00993960">
      <w:pPr>
        <w:widowControl w:val="0"/>
        <w:rPr>
          <w:rFonts w:ascii="Tahoma" w:hAnsi="Tahoma" w:cs="Tahoma"/>
          <w:u w:val="single"/>
        </w:rPr>
      </w:pPr>
    </w:p>
    <w:p w14:paraId="5504B0B6" w14:textId="77777777" w:rsidR="00993960" w:rsidRDefault="00993960" w:rsidP="00993960">
      <w:pPr>
        <w:widowControl w:val="0"/>
        <w:rPr>
          <w:rFonts w:ascii="Tahoma" w:hAnsi="Tahoma" w:cs="Tahoma"/>
          <w:u w:val="single"/>
        </w:rPr>
      </w:pPr>
      <w:r>
        <w:rPr>
          <w:rFonts w:ascii="Tahoma" w:hAnsi="Tahoma" w:cs="Tahoma"/>
          <w:u w:val="single"/>
        </w:rPr>
        <w:t>Grading:</w:t>
      </w:r>
    </w:p>
    <w:p w14:paraId="2FFC0D1C" w14:textId="77777777" w:rsidR="00993960" w:rsidRPr="001C6CAD" w:rsidRDefault="00993960" w:rsidP="00993960">
      <w:pPr>
        <w:widowControl w:val="0"/>
        <w:numPr>
          <w:ilvl w:val="0"/>
          <w:numId w:val="6"/>
        </w:numPr>
        <w:tabs>
          <w:tab w:val="left" w:pos="3420"/>
        </w:tabs>
        <w:rPr>
          <w:rFonts w:ascii="Tahoma" w:hAnsi="Tahoma" w:cs="Tahoma"/>
        </w:rPr>
      </w:pPr>
      <w:r>
        <w:rPr>
          <w:rFonts w:ascii="Tahoma" w:hAnsi="Tahoma" w:cs="Tahoma"/>
        </w:rPr>
        <w:t>Paper presentation</w:t>
      </w:r>
      <w:r>
        <w:rPr>
          <w:rFonts w:ascii="Tahoma" w:hAnsi="Tahoma" w:cs="Tahoma"/>
        </w:rPr>
        <w:tab/>
      </w:r>
      <w:r w:rsidRPr="001C6CAD">
        <w:rPr>
          <w:rFonts w:ascii="Tahoma" w:hAnsi="Tahoma" w:cs="Tahoma"/>
        </w:rPr>
        <w:t>35%</w:t>
      </w:r>
    </w:p>
    <w:p w14:paraId="738FC096" w14:textId="77777777" w:rsidR="00993960" w:rsidRPr="001C6CAD" w:rsidRDefault="00993960" w:rsidP="00993960">
      <w:pPr>
        <w:widowControl w:val="0"/>
        <w:numPr>
          <w:ilvl w:val="0"/>
          <w:numId w:val="6"/>
        </w:numPr>
        <w:tabs>
          <w:tab w:val="left" w:pos="3420"/>
        </w:tabs>
        <w:rPr>
          <w:rFonts w:ascii="Tahoma" w:hAnsi="Tahoma" w:cs="Tahoma"/>
          <w:b/>
        </w:rPr>
      </w:pPr>
      <w:r w:rsidRPr="001C6CAD">
        <w:rPr>
          <w:rFonts w:ascii="Tahoma" w:hAnsi="Tahoma" w:cs="Tahoma"/>
        </w:rPr>
        <w:t>FINAL - Grant proposal</w:t>
      </w:r>
      <w:r w:rsidRPr="001C6CAD">
        <w:rPr>
          <w:rFonts w:ascii="Tahoma" w:hAnsi="Tahoma" w:cs="Tahoma"/>
        </w:rPr>
        <w:tab/>
        <w:t xml:space="preserve">50% </w:t>
      </w:r>
      <w:r w:rsidRPr="0081014B">
        <w:rPr>
          <w:rFonts w:ascii="Tahoma" w:hAnsi="Tahoma" w:cs="Tahoma"/>
        </w:rPr>
        <w:t>(DUE DATE: 28 APRIL 2018)</w:t>
      </w:r>
    </w:p>
    <w:p w14:paraId="6CDC3D64" w14:textId="77777777" w:rsidR="00993960" w:rsidRDefault="00993960" w:rsidP="00993960">
      <w:pPr>
        <w:widowControl w:val="0"/>
        <w:numPr>
          <w:ilvl w:val="0"/>
          <w:numId w:val="6"/>
        </w:numPr>
        <w:tabs>
          <w:tab w:val="left" w:pos="3420"/>
        </w:tabs>
        <w:rPr>
          <w:rFonts w:ascii="Tahoma" w:hAnsi="Tahoma" w:cs="Tahoma"/>
        </w:rPr>
      </w:pPr>
      <w:r w:rsidRPr="00581340">
        <w:rPr>
          <w:rFonts w:ascii="Tahoma" w:hAnsi="Tahoma" w:cs="Tahoma"/>
        </w:rPr>
        <w:t>Participation</w:t>
      </w:r>
      <w:r w:rsidRPr="00581340">
        <w:rPr>
          <w:rFonts w:ascii="Tahoma" w:hAnsi="Tahoma" w:cs="Tahoma"/>
        </w:rPr>
        <w:tab/>
        <w:t>15%</w:t>
      </w:r>
    </w:p>
    <w:p w14:paraId="582C0BC1" w14:textId="77777777" w:rsidR="00993960" w:rsidRDefault="00993960" w:rsidP="00993960">
      <w:pPr>
        <w:rPr>
          <w:rFonts w:ascii="Tahoma" w:hAnsi="Tahoma" w:cs="Tahoma"/>
          <w:u w:val="single"/>
        </w:rPr>
      </w:pPr>
    </w:p>
    <w:p w14:paraId="72A2FDB8" w14:textId="77777777" w:rsidR="00993960" w:rsidRDefault="00993960" w:rsidP="00993960">
      <w:pPr>
        <w:rPr>
          <w:rFonts w:ascii="Tahoma" w:hAnsi="Tahoma" w:cs="Tahoma"/>
          <w:u w:val="single"/>
        </w:rPr>
      </w:pPr>
      <w:r>
        <w:rPr>
          <w:rFonts w:ascii="Tahoma" w:hAnsi="Tahoma" w:cs="Tahoma"/>
          <w:u w:val="single"/>
        </w:rPr>
        <w:t>Paper Presentation:</w:t>
      </w:r>
    </w:p>
    <w:p w14:paraId="71EC6C63" w14:textId="22100224" w:rsidR="00993960" w:rsidRDefault="00993960" w:rsidP="00993960">
      <w:pPr>
        <w:numPr>
          <w:ilvl w:val="0"/>
          <w:numId w:val="7"/>
        </w:numPr>
        <w:rPr>
          <w:rFonts w:ascii="Tahoma" w:hAnsi="Tahoma" w:cs="Tahoma"/>
        </w:rPr>
      </w:pPr>
      <w:r>
        <w:rPr>
          <w:rFonts w:ascii="Tahoma" w:hAnsi="Tahoma" w:cs="Tahoma"/>
        </w:rPr>
        <w:t>Assigned by mentor PI</w:t>
      </w:r>
    </w:p>
    <w:p w14:paraId="2503B364" w14:textId="77777777" w:rsidR="00993960" w:rsidRDefault="00993960" w:rsidP="00993960">
      <w:pPr>
        <w:numPr>
          <w:ilvl w:val="1"/>
          <w:numId w:val="7"/>
        </w:numPr>
        <w:rPr>
          <w:rFonts w:ascii="Tahoma" w:hAnsi="Tahoma" w:cs="Tahoma"/>
        </w:rPr>
      </w:pPr>
      <w:r>
        <w:rPr>
          <w:rFonts w:ascii="Tahoma" w:hAnsi="Tahoma" w:cs="Tahoma"/>
        </w:rPr>
        <w:lastRenderedPageBreak/>
        <w:t>received 1 or 2 weeks in advance</w:t>
      </w:r>
    </w:p>
    <w:p w14:paraId="1A05D3A7" w14:textId="544163DF" w:rsidR="00993960" w:rsidRPr="00E67E72" w:rsidRDefault="00993960" w:rsidP="00993960">
      <w:pPr>
        <w:numPr>
          <w:ilvl w:val="1"/>
          <w:numId w:val="7"/>
        </w:numPr>
        <w:rPr>
          <w:rFonts w:ascii="Tahoma" w:hAnsi="Tahoma" w:cs="Tahoma"/>
          <w:b/>
        </w:rPr>
      </w:pPr>
      <w:r>
        <w:rPr>
          <w:rFonts w:ascii="Tahoma" w:hAnsi="Tahoma" w:cs="Tahoma"/>
          <w:b/>
        </w:rPr>
        <w:t xml:space="preserve">IF NECESSARY, can </w:t>
      </w:r>
      <w:r w:rsidRPr="00E67E72">
        <w:rPr>
          <w:rFonts w:ascii="Tahoma" w:hAnsi="Tahoma" w:cs="Tahoma"/>
          <w:b/>
        </w:rPr>
        <w:t xml:space="preserve">meet with </w:t>
      </w:r>
      <w:r>
        <w:rPr>
          <w:rFonts w:ascii="Tahoma" w:hAnsi="Tahoma" w:cs="Tahoma"/>
          <w:b/>
        </w:rPr>
        <w:t xml:space="preserve">PI or </w:t>
      </w:r>
      <w:r w:rsidRPr="00E67E72">
        <w:rPr>
          <w:rFonts w:ascii="Tahoma" w:hAnsi="Tahoma" w:cs="Tahoma"/>
          <w:b/>
        </w:rPr>
        <w:t>instructor</w:t>
      </w:r>
      <w:r>
        <w:rPr>
          <w:rFonts w:ascii="Tahoma" w:hAnsi="Tahoma" w:cs="Tahoma"/>
          <w:b/>
        </w:rPr>
        <w:t>s</w:t>
      </w:r>
      <w:r w:rsidRPr="00E67E72">
        <w:rPr>
          <w:rFonts w:ascii="Tahoma" w:hAnsi="Tahoma" w:cs="Tahoma"/>
          <w:b/>
        </w:rPr>
        <w:t xml:space="preserve"> to discuss paper – schedule by email.</w:t>
      </w:r>
    </w:p>
    <w:p w14:paraId="6C957CB7" w14:textId="77777777" w:rsidR="00993960" w:rsidRDefault="00993960" w:rsidP="00993960">
      <w:pPr>
        <w:numPr>
          <w:ilvl w:val="0"/>
          <w:numId w:val="7"/>
        </w:numPr>
        <w:rPr>
          <w:rFonts w:ascii="Tahoma" w:hAnsi="Tahoma" w:cs="Tahoma"/>
        </w:rPr>
      </w:pPr>
      <w:r>
        <w:rPr>
          <w:rFonts w:ascii="Tahoma" w:hAnsi="Tahoma" w:cs="Tahoma"/>
        </w:rPr>
        <w:t>Length: 30 minutes and 5 minutes discussion, 35 minutes total</w:t>
      </w:r>
    </w:p>
    <w:p w14:paraId="3DDE6A86" w14:textId="77777777" w:rsidR="00993960" w:rsidRDefault="00993960" w:rsidP="00993960">
      <w:pPr>
        <w:numPr>
          <w:ilvl w:val="0"/>
          <w:numId w:val="7"/>
        </w:numPr>
        <w:rPr>
          <w:rFonts w:ascii="Tahoma" w:hAnsi="Tahoma" w:cs="Tahoma"/>
        </w:rPr>
      </w:pPr>
      <w:r>
        <w:rPr>
          <w:rFonts w:ascii="Tahoma" w:hAnsi="Tahoma" w:cs="Tahoma"/>
        </w:rPr>
        <w:t>Presentation should include:</w:t>
      </w:r>
    </w:p>
    <w:p w14:paraId="18A95BD7" w14:textId="77777777" w:rsidR="00993960" w:rsidRDefault="00993960" w:rsidP="00993960">
      <w:pPr>
        <w:numPr>
          <w:ilvl w:val="0"/>
          <w:numId w:val="8"/>
        </w:numPr>
        <w:tabs>
          <w:tab w:val="clear" w:pos="1440"/>
          <w:tab w:val="left" w:pos="1530"/>
        </w:tabs>
        <w:rPr>
          <w:rFonts w:ascii="Tahoma" w:hAnsi="Tahoma" w:cs="Tahoma"/>
        </w:rPr>
      </w:pPr>
      <w:bookmarkStart w:id="2" w:name="OLE_LINK2"/>
      <w:r>
        <w:rPr>
          <w:rFonts w:ascii="Tahoma" w:hAnsi="Tahoma" w:cs="Tahoma"/>
        </w:rPr>
        <w:t>objective</w:t>
      </w:r>
    </w:p>
    <w:p w14:paraId="343513AF"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background – sufficient to understand experiment/topic</w:t>
      </w:r>
    </w:p>
    <w:p w14:paraId="7340EC79"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relevance to cancer</w:t>
      </w:r>
    </w:p>
    <w:p w14:paraId="1CBCDE3D"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hypothesis, if any</w:t>
      </w:r>
    </w:p>
    <w:p w14:paraId="14A67C71"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research plan/strategy</w:t>
      </w:r>
    </w:p>
    <w:p w14:paraId="5200A9F5"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major results</w:t>
      </w:r>
    </w:p>
    <w:p w14:paraId="7E84EA9A"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conclusions</w:t>
      </w:r>
    </w:p>
    <w:p w14:paraId="4C29048A"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critique(s)</w:t>
      </w:r>
    </w:p>
    <w:p w14:paraId="5C9FFFDE"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alternative methodology/strategy</w:t>
      </w:r>
    </w:p>
    <w:p w14:paraId="0127CA68"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questions/issues raised</w:t>
      </w:r>
    </w:p>
    <w:p w14:paraId="6E8CBAB1" w14:textId="77777777" w:rsidR="00993960" w:rsidRDefault="00993960" w:rsidP="00993960">
      <w:pPr>
        <w:numPr>
          <w:ilvl w:val="0"/>
          <w:numId w:val="8"/>
        </w:numPr>
        <w:tabs>
          <w:tab w:val="clear" w:pos="1440"/>
          <w:tab w:val="left" w:pos="1530"/>
        </w:tabs>
        <w:rPr>
          <w:rFonts w:ascii="Tahoma" w:hAnsi="Tahoma" w:cs="Tahoma"/>
        </w:rPr>
      </w:pPr>
      <w:r>
        <w:rPr>
          <w:rFonts w:ascii="Tahoma" w:hAnsi="Tahoma" w:cs="Tahoma"/>
        </w:rPr>
        <w:t>future research direction</w:t>
      </w:r>
    </w:p>
    <w:bookmarkEnd w:id="2"/>
    <w:p w14:paraId="27E2FA03" w14:textId="77777777" w:rsidR="00993960" w:rsidRDefault="00993960" w:rsidP="00993960">
      <w:pPr>
        <w:numPr>
          <w:ilvl w:val="0"/>
          <w:numId w:val="10"/>
        </w:numPr>
        <w:rPr>
          <w:rFonts w:ascii="Tahoma" w:hAnsi="Tahoma" w:cs="Tahoma"/>
        </w:rPr>
      </w:pPr>
      <w:r>
        <w:rPr>
          <w:rFonts w:ascii="Tahoma" w:hAnsi="Tahoma" w:cs="Tahoma"/>
        </w:rPr>
        <w:t>Format:</w:t>
      </w:r>
    </w:p>
    <w:p w14:paraId="499DFEB6" w14:textId="77777777" w:rsidR="00993960" w:rsidRDefault="00993960" w:rsidP="00993960">
      <w:pPr>
        <w:numPr>
          <w:ilvl w:val="1"/>
          <w:numId w:val="10"/>
        </w:numPr>
        <w:rPr>
          <w:rFonts w:ascii="Tahoma" w:hAnsi="Tahoma" w:cs="Tahoma"/>
        </w:rPr>
      </w:pPr>
      <w:r>
        <w:rPr>
          <w:rFonts w:ascii="Tahoma" w:hAnsi="Tahoma" w:cs="Tahoma"/>
        </w:rPr>
        <w:t>MS PowerPoint file, or .pdf file</w:t>
      </w:r>
    </w:p>
    <w:p w14:paraId="4D4159BE" w14:textId="77777777" w:rsidR="00993960" w:rsidRDefault="00993960" w:rsidP="00993960">
      <w:pPr>
        <w:numPr>
          <w:ilvl w:val="1"/>
          <w:numId w:val="10"/>
        </w:numPr>
        <w:rPr>
          <w:rFonts w:ascii="Tahoma" w:hAnsi="Tahoma" w:cs="Tahoma"/>
        </w:rPr>
      </w:pPr>
      <w:r>
        <w:rPr>
          <w:rFonts w:ascii="Tahoma" w:hAnsi="Tahoma" w:cs="Tahoma"/>
        </w:rPr>
        <w:t>provide on USB key to PI</w:t>
      </w:r>
    </w:p>
    <w:p w14:paraId="5F1CAEC1" w14:textId="6134ABEC" w:rsidR="00993960" w:rsidRDefault="00993960" w:rsidP="00993960">
      <w:pPr>
        <w:numPr>
          <w:ilvl w:val="0"/>
          <w:numId w:val="10"/>
        </w:numPr>
        <w:rPr>
          <w:rFonts w:ascii="Tahoma" w:hAnsi="Tahoma" w:cs="Tahoma"/>
        </w:rPr>
      </w:pPr>
      <w:r>
        <w:rPr>
          <w:rFonts w:ascii="Tahoma" w:hAnsi="Tahoma" w:cs="Tahoma"/>
        </w:rPr>
        <w:t>Grading: by instructor</w:t>
      </w:r>
      <w:r w:rsidR="00C37320">
        <w:rPr>
          <w:rFonts w:ascii="Tahoma" w:hAnsi="Tahoma" w:cs="Tahoma"/>
        </w:rPr>
        <w:t>s</w:t>
      </w:r>
      <w:r>
        <w:rPr>
          <w:rFonts w:ascii="Tahoma" w:hAnsi="Tahoma" w:cs="Tahoma"/>
        </w:rPr>
        <w:t xml:space="preserve"> and visiting PI</w:t>
      </w:r>
    </w:p>
    <w:p w14:paraId="6A690F0F" w14:textId="77777777" w:rsidR="00993960" w:rsidRDefault="00993960" w:rsidP="00993960">
      <w:pPr>
        <w:numPr>
          <w:ilvl w:val="0"/>
          <w:numId w:val="12"/>
        </w:numPr>
        <w:rPr>
          <w:rFonts w:ascii="Tahoma" w:hAnsi="Tahoma" w:cs="Tahoma"/>
        </w:rPr>
      </w:pPr>
      <w:r>
        <w:rPr>
          <w:rFonts w:ascii="Tahoma" w:hAnsi="Tahoma" w:cs="Tahoma"/>
        </w:rPr>
        <w:t>30 points total</w:t>
      </w:r>
    </w:p>
    <w:p w14:paraId="5B739055" w14:textId="77777777" w:rsidR="00993960" w:rsidRDefault="00993960" w:rsidP="00993960">
      <w:pPr>
        <w:numPr>
          <w:ilvl w:val="0"/>
          <w:numId w:val="12"/>
        </w:numPr>
        <w:rPr>
          <w:rFonts w:ascii="Tahoma" w:hAnsi="Tahoma" w:cs="Tahoma"/>
        </w:rPr>
      </w:pPr>
      <w:r>
        <w:rPr>
          <w:rFonts w:ascii="Tahoma" w:hAnsi="Tahoma" w:cs="Tahoma"/>
        </w:rPr>
        <w:t>0-2 points for each presentation subtopic (11)</w:t>
      </w:r>
    </w:p>
    <w:p w14:paraId="7B74FD91" w14:textId="77777777" w:rsidR="00993960" w:rsidRDefault="00993960" w:rsidP="00993960">
      <w:pPr>
        <w:tabs>
          <w:tab w:val="left" w:pos="1710"/>
        </w:tabs>
        <w:rPr>
          <w:rFonts w:ascii="Tahoma" w:hAnsi="Tahoma" w:cs="Tahoma"/>
        </w:rPr>
      </w:pPr>
      <w:r>
        <w:rPr>
          <w:rFonts w:ascii="Tahoma" w:hAnsi="Tahoma" w:cs="Tahoma"/>
        </w:rPr>
        <w:tab/>
        <w:t>0=inadequate</w:t>
      </w:r>
    </w:p>
    <w:p w14:paraId="5230AB12" w14:textId="77777777" w:rsidR="00993960" w:rsidRDefault="00993960" w:rsidP="00993960">
      <w:pPr>
        <w:tabs>
          <w:tab w:val="left" w:pos="1710"/>
        </w:tabs>
        <w:rPr>
          <w:rFonts w:ascii="Tahoma" w:hAnsi="Tahoma" w:cs="Tahoma"/>
        </w:rPr>
      </w:pPr>
      <w:r>
        <w:rPr>
          <w:rFonts w:ascii="Tahoma" w:hAnsi="Tahoma" w:cs="Tahoma"/>
        </w:rPr>
        <w:tab/>
        <w:t>1=adequate/sufficient</w:t>
      </w:r>
    </w:p>
    <w:p w14:paraId="301FB412" w14:textId="77777777" w:rsidR="00993960" w:rsidRDefault="00993960" w:rsidP="00993960">
      <w:pPr>
        <w:tabs>
          <w:tab w:val="left" w:pos="1710"/>
        </w:tabs>
        <w:rPr>
          <w:rFonts w:ascii="Tahoma" w:hAnsi="Tahoma" w:cs="Tahoma"/>
        </w:rPr>
      </w:pPr>
      <w:r>
        <w:rPr>
          <w:rFonts w:ascii="Tahoma" w:hAnsi="Tahoma" w:cs="Tahoma"/>
        </w:rPr>
        <w:tab/>
        <w:t>2=excellent</w:t>
      </w:r>
    </w:p>
    <w:p w14:paraId="4B4BEAE8" w14:textId="77777777" w:rsidR="00993960" w:rsidRDefault="00993960" w:rsidP="00993960">
      <w:pPr>
        <w:numPr>
          <w:ilvl w:val="0"/>
          <w:numId w:val="12"/>
        </w:numPr>
        <w:rPr>
          <w:rFonts w:ascii="Tahoma" w:hAnsi="Tahoma" w:cs="Tahoma"/>
        </w:rPr>
      </w:pPr>
      <w:r>
        <w:rPr>
          <w:rFonts w:ascii="Tahoma" w:hAnsi="Tahoma" w:cs="Tahoma"/>
        </w:rPr>
        <w:t>0-3 points overall qualify/clarity</w:t>
      </w:r>
    </w:p>
    <w:p w14:paraId="3A7FB45A" w14:textId="77777777" w:rsidR="00993960" w:rsidRDefault="00993960" w:rsidP="00993960">
      <w:pPr>
        <w:numPr>
          <w:ilvl w:val="0"/>
          <w:numId w:val="12"/>
        </w:numPr>
        <w:rPr>
          <w:rFonts w:ascii="Tahoma" w:hAnsi="Tahoma" w:cs="Tahoma"/>
        </w:rPr>
      </w:pPr>
      <w:r>
        <w:rPr>
          <w:rFonts w:ascii="Tahoma" w:hAnsi="Tahoma" w:cs="Tahoma"/>
        </w:rPr>
        <w:t>0-5 points questions/discussion</w:t>
      </w:r>
    </w:p>
    <w:p w14:paraId="5036B404" w14:textId="32BDA220" w:rsidR="00993960" w:rsidRDefault="00993960" w:rsidP="00993960">
      <w:pPr>
        <w:numPr>
          <w:ilvl w:val="0"/>
          <w:numId w:val="12"/>
        </w:numPr>
        <w:rPr>
          <w:rFonts w:ascii="Tahoma" w:hAnsi="Tahoma" w:cs="Tahoma"/>
        </w:rPr>
      </w:pPr>
      <w:r>
        <w:rPr>
          <w:rFonts w:ascii="Tahoma" w:hAnsi="Tahoma" w:cs="Tahoma"/>
        </w:rPr>
        <w:t xml:space="preserve">grade returned </w:t>
      </w:r>
      <w:r w:rsidR="00C37320">
        <w:rPr>
          <w:rFonts w:ascii="Tahoma" w:hAnsi="Tahoma" w:cs="Tahoma"/>
        </w:rPr>
        <w:t>2</w:t>
      </w:r>
      <w:r>
        <w:rPr>
          <w:rFonts w:ascii="Tahoma" w:hAnsi="Tahoma" w:cs="Tahoma"/>
        </w:rPr>
        <w:t xml:space="preserve"> week</w:t>
      </w:r>
      <w:r w:rsidR="00C37320">
        <w:rPr>
          <w:rFonts w:ascii="Tahoma" w:hAnsi="Tahoma" w:cs="Tahoma"/>
        </w:rPr>
        <w:t>s</w:t>
      </w:r>
      <w:r>
        <w:rPr>
          <w:rFonts w:ascii="Tahoma" w:hAnsi="Tahoma" w:cs="Tahoma"/>
        </w:rPr>
        <w:t xml:space="preserve"> post presentation</w:t>
      </w:r>
    </w:p>
    <w:p w14:paraId="5DA4D6B1" w14:textId="77777777" w:rsidR="00993960" w:rsidRDefault="00993960" w:rsidP="00993960">
      <w:pPr>
        <w:rPr>
          <w:rFonts w:ascii="Tahoma" w:hAnsi="Tahoma" w:cs="Tahoma"/>
        </w:rPr>
      </w:pPr>
    </w:p>
    <w:p w14:paraId="17CD2AF5" w14:textId="77777777" w:rsidR="00993960" w:rsidRDefault="00993960" w:rsidP="00993960">
      <w:pPr>
        <w:rPr>
          <w:rFonts w:ascii="Tahoma" w:hAnsi="Tahoma" w:cs="Tahoma"/>
          <w:u w:val="single"/>
        </w:rPr>
      </w:pPr>
      <w:r>
        <w:rPr>
          <w:rFonts w:ascii="Tahoma" w:hAnsi="Tahoma" w:cs="Tahoma"/>
          <w:u w:val="single"/>
        </w:rPr>
        <w:t>Participation:</w:t>
      </w:r>
    </w:p>
    <w:p w14:paraId="34F5A6A3" w14:textId="4050BA45" w:rsidR="00993960" w:rsidRDefault="00993960" w:rsidP="00993960">
      <w:pPr>
        <w:numPr>
          <w:ilvl w:val="0"/>
          <w:numId w:val="13"/>
        </w:numPr>
        <w:rPr>
          <w:rFonts w:ascii="Tahoma" w:hAnsi="Tahoma" w:cs="Tahoma"/>
        </w:rPr>
      </w:pPr>
      <w:r>
        <w:rPr>
          <w:rFonts w:ascii="Tahoma" w:hAnsi="Tahoma" w:cs="Tahoma"/>
        </w:rPr>
        <w:t xml:space="preserve">10% questions and contributions to discussion (by </w:t>
      </w:r>
      <w:r w:rsidR="00C37320">
        <w:rPr>
          <w:rFonts w:ascii="Tahoma" w:hAnsi="Tahoma" w:cs="Tahoma"/>
        </w:rPr>
        <w:t>TA/instructor</w:t>
      </w:r>
      <w:r>
        <w:rPr>
          <w:rFonts w:ascii="Tahoma" w:hAnsi="Tahoma" w:cs="Tahoma"/>
        </w:rPr>
        <w:t>)</w:t>
      </w:r>
    </w:p>
    <w:p w14:paraId="4F068671" w14:textId="77777777" w:rsidR="00993960" w:rsidRDefault="00993960" w:rsidP="00993960">
      <w:pPr>
        <w:numPr>
          <w:ilvl w:val="0"/>
          <w:numId w:val="13"/>
        </w:numPr>
        <w:rPr>
          <w:rFonts w:ascii="Tahoma" w:hAnsi="Tahoma" w:cs="Tahoma"/>
        </w:rPr>
      </w:pPr>
      <w:r>
        <w:rPr>
          <w:rFonts w:ascii="Tahoma" w:hAnsi="Tahoma" w:cs="Tahoma"/>
        </w:rPr>
        <w:t>5% presentation feedback</w:t>
      </w:r>
    </w:p>
    <w:p w14:paraId="486084FA" w14:textId="77777777" w:rsidR="00993960" w:rsidRDefault="00993960" w:rsidP="00993960">
      <w:pPr>
        <w:numPr>
          <w:ilvl w:val="1"/>
          <w:numId w:val="13"/>
        </w:numPr>
        <w:rPr>
          <w:rFonts w:ascii="Tahoma" w:hAnsi="Tahoma" w:cs="Tahoma"/>
        </w:rPr>
      </w:pPr>
      <w:r>
        <w:rPr>
          <w:rFonts w:ascii="Tahoma" w:hAnsi="Tahoma" w:cs="Tahoma"/>
        </w:rPr>
        <w:t>based on presentation evaluation forms; 1% subtracted for each missed</w:t>
      </w:r>
    </w:p>
    <w:p w14:paraId="5BC6261E" w14:textId="77777777" w:rsidR="00C37320" w:rsidRDefault="00C37320" w:rsidP="00C37320">
      <w:pPr>
        <w:rPr>
          <w:rFonts w:ascii="Tahoma" w:hAnsi="Tahoma" w:cs="Tahoma"/>
        </w:rPr>
      </w:pPr>
    </w:p>
    <w:p w14:paraId="35FFB425" w14:textId="77777777" w:rsidR="00C37320" w:rsidRDefault="00C37320" w:rsidP="00C37320">
      <w:pPr>
        <w:rPr>
          <w:rFonts w:ascii="Tahoma" w:hAnsi="Tahoma" w:cs="Tahoma"/>
          <w:u w:val="single"/>
        </w:rPr>
      </w:pPr>
      <w:r>
        <w:rPr>
          <w:rFonts w:ascii="Tahoma" w:hAnsi="Tahoma" w:cs="Tahoma"/>
          <w:u w:val="single"/>
        </w:rPr>
        <w:t>Final:</w:t>
      </w:r>
    </w:p>
    <w:p w14:paraId="2DAEB5CD" w14:textId="6C98D5B7" w:rsidR="00C37320" w:rsidRDefault="00C37320" w:rsidP="00C37320">
      <w:pPr>
        <w:numPr>
          <w:ilvl w:val="0"/>
          <w:numId w:val="14"/>
        </w:numPr>
        <w:rPr>
          <w:rFonts w:ascii="Tahoma" w:hAnsi="Tahoma" w:cs="Tahoma"/>
        </w:rPr>
      </w:pPr>
      <w:r>
        <w:rPr>
          <w:rFonts w:ascii="Tahoma" w:hAnsi="Tahoma" w:cs="Tahoma"/>
        </w:rPr>
        <w:t>Grant proposal – 2</w:t>
      </w:r>
      <w:r w:rsidR="002467E0">
        <w:rPr>
          <w:rFonts w:ascii="Tahoma" w:hAnsi="Tahoma" w:cs="Tahoma"/>
        </w:rPr>
        <w:t>-</w:t>
      </w:r>
      <w:r w:rsidR="00056F61">
        <w:rPr>
          <w:rFonts w:ascii="Tahoma" w:hAnsi="Tahoma" w:cs="Tahoma"/>
        </w:rPr>
        <w:t xml:space="preserve">year term </w:t>
      </w:r>
      <w:r>
        <w:rPr>
          <w:rFonts w:ascii="Tahoma" w:hAnsi="Tahoma" w:cs="Tahoma"/>
        </w:rPr>
        <w:t xml:space="preserve">– </w:t>
      </w:r>
      <w:r w:rsidR="002467E0">
        <w:rPr>
          <w:rFonts w:ascii="Tahoma" w:hAnsi="Tahoma" w:cs="Tahoma"/>
        </w:rPr>
        <w:t>similar to a</w:t>
      </w:r>
      <w:r w:rsidR="00056F61">
        <w:rPr>
          <w:rFonts w:ascii="Tahoma" w:hAnsi="Tahoma" w:cs="Tahoma"/>
        </w:rPr>
        <w:t xml:space="preserve"> Cancer Research Society </w:t>
      </w:r>
      <w:r w:rsidR="002467E0">
        <w:rPr>
          <w:rFonts w:ascii="Tahoma" w:hAnsi="Tahoma" w:cs="Tahoma"/>
        </w:rPr>
        <w:t>Operating Grant</w:t>
      </w:r>
      <w:r>
        <w:rPr>
          <w:rFonts w:ascii="Tahoma" w:hAnsi="Tahoma" w:cs="Tahoma"/>
        </w:rPr>
        <w:t xml:space="preserve"> (no preliminary data</w:t>
      </w:r>
      <w:r w:rsidR="00056F61">
        <w:rPr>
          <w:rFonts w:ascii="Tahoma" w:hAnsi="Tahoma" w:cs="Tahoma"/>
        </w:rPr>
        <w:t xml:space="preserve"> required</w:t>
      </w:r>
      <w:r>
        <w:rPr>
          <w:rFonts w:ascii="Tahoma" w:hAnsi="Tahoma" w:cs="Tahoma"/>
        </w:rPr>
        <w:t>)</w:t>
      </w:r>
    </w:p>
    <w:p w14:paraId="22814274" w14:textId="60BF9199" w:rsidR="00C37320" w:rsidRPr="001C6CAD" w:rsidRDefault="00C37320" w:rsidP="00C37320">
      <w:pPr>
        <w:numPr>
          <w:ilvl w:val="0"/>
          <w:numId w:val="14"/>
        </w:numPr>
        <w:rPr>
          <w:rFonts w:ascii="Tahoma" w:hAnsi="Tahoma" w:cs="Tahoma"/>
        </w:rPr>
      </w:pPr>
      <w:r w:rsidRPr="001C6CAD">
        <w:rPr>
          <w:rFonts w:ascii="Tahoma" w:hAnsi="Tahoma" w:cs="Tahoma"/>
        </w:rPr>
        <w:t xml:space="preserve">Due Date: </w:t>
      </w:r>
      <w:r>
        <w:rPr>
          <w:rFonts w:ascii="Tahoma" w:hAnsi="Tahoma" w:cs="Tahoma"/>
          <w:b/>
        </w:rPr>
        <w:t>28</w:t>
      </w:r>
      <w:r>
        <w:rPr>
          <w:rFonts w:ascii="Tahoma" w:hAnsi="Tahoma" w:cs="Tahoma"/>
        </w:rPr>
        <w:t xml:space="preserve"> </w:t>
      </w:r>
      <w:r>
        <w:rPr>
          <w:rFonts w:ascii="Tahoma" w:hAnsi="Tahoma" w:cs="Tahoma"/>
          <w:b/>
        </w:rPr>
        <w:t>APRIL 201</w:t>
      </w:r>
      <w:r w:rsidR="00684018">
        <w:rPr>
          <w:rFonts w:ascii="Tahoma" w:hAnsi="Tahoma" w:cs="Tahoma"/>
          <w:b/>
        </w:rPr>
        <w:t>8</w:t>
      </w:r>
    </w:p>
    <w:p w14:paraId="53DF32D5" w14:textId="77777777" w:rsidR="00C37320" w:rsidRDefault="00C37320" w:rsidP="00C37320">
      <w:pPr>
        <w:numPr>
          <w:ilvl w:val="0"/>
          <w:numId w:val="14"/>
        </w:numPr>
        <w:rPr>
          <w:rFonts w:ascii="Tahoma" w:hAnsi="Tahoma" w:cs="Tahoma"/>
        </w:rPr>
      </w:pPr>
      <w:r>
        <w:rPr>
          <w:rFonts w:ascii="Tahoma" w:hAnsi="Tahoma" w:cs="Tahoma"/>
        </w:rPr>
        <w:t xml:space="preserve">Topic – </w:t>
      </w:r>
      <w:r w:rsidRPr="0060614A">
        <w:rPr>
          <w:rFonts w:ascii="Tahoma" w:hAnsi="Tahoma" w:cs="Tahoma"/>
          <w:b/>
        </w:rPr>
        <w:t>approved by instructor</w:t>
      </w:r>
    </w:p>
    <w:p w14:paraId="34ADF54A" w14:textId="77777777" w:rsidR="00C37320" w:rsidRDefault="00C37320" w:rsidP="00C37320">
      <w:pPr>
        <w:numPr>
          <w:ilvl w:val="1"/>
          <w:numId w:val="14"/>
        </w:numPr>
        <w:rPr>
          <w:rFonts w:ascii="Tahoma" w:hAnsi="Tahoma" w:cs="Tahoma"/>
        </w:rPr>
      </w:pPr>
      <w:r>
        <w:rPr>
          <w:rFonts w:ascii="Tahoma" w:hAnsi="Tahoma" w:cs="Tahoma"/>
        </w:rPr>
        <w:t xml:space="preserve">potential topics </w:t>
      </w:r>
    </w:p>
    <w:p w14:paraId="10A7DE8B" w14:textId="77777777" w:rsidR="00C37320" w:rsidRDefault="00C37320" w:rsidP="00C37320">
      <w:pPr>
        <w:numPr>
          <w:ilvl w:val="2"/>
          <w:numId w:val="14"/>
        </w:numPr>
        <w:tabs>
          <w:tab w:val="clear" w:pos="2160"/>
        </w:tabs>
        <w:ind w:left="1800"/>
        <w:rPr>
          <w:rFonts w:ascii="Tahoma" w:hAnsi="Tahoma" w:cs="Tahoma"/>
        </w:rPr>
      </w:pPr>
      <w:r>
        <w:rPr>
          <w:rFonts w:ascii="Tahoma" w:hAnsi="Tahoma" w:cs="Tahoma"/>
        </w:rPr>
        <w:t>follow up on paper presentation</w:t>
      </w:r>
    </w:p>
    <w:p w14:paraId="131138FD" w14:textId="77777777" w:rsidR="00C37320" w:rsidRDefault="00C37320" w:rsidP="00C37320">
      <w:pPr>
        <w:numPr>
          <w:ilvl w:val="2"/>
          <w:numId w:val="14"/>
        </w:numPr>
        <w:tabs>
          <w:tab w:val="clear" w:pos="2160"/>
        </w:tabs>
        <w:ind w:left="1800"/>
        <w:rPr>
          <w:rFonts w:ascii="Tahoma" w:hAnsi="Tahoma" w:cs="Tahoma"/>
        </w:rPr>
      </w:pPr>
      <w:r>
        <w:rPr>
          <w:rFonts w:ascii="Tahoma" w:hAnsi="Tahoma" w:cs="Tahoma"/>
        </w:rPr>
        <w:t>related to personal research project, but not directly</w:t>
      </w:r>
    </w:p>
    <w:p w14:paraId="16C4081F" w14:textId="77777777" w:rsidR="00C37320" w:rsidRDefault="00C37320" w:rsidP="00C37320">
      <w:pPr>
        <w:numPr>
          <w:ilvl w:val="2"/>
          <w:numId w:val="14"/>
        </w:numPr>
        <w:tabs>
          <w:tab w:val="clear" w:pos="2160"/>
        </w:tabs>
        <w:ind w:left="1800"/>
        <w:rPr>
          <w:rFonts w:ascii="Tahoma" w:hAnsi="Tahoma" w:cs="Tahoma"/>
        </w:rPr>
      </w:pPr>
      <w:r>
        <w:rPr>
          <w:rFonts w:ascii="Tahoma" w:hAnsi="Tahoma" w:cs="Tahoma"/>
        </w:rPr>
        <w:t>general cancer biology</w:t>
      </w:r>
    </w:p>
    <w:p w14:paraId="7978484D" w14:textId="77777777" w:rsidR="00C37320" w:rsidRDefault="00C37320" w:rsidP="00C37320">
      <w:pPr>
        <w:numPr>
          <w:ilvl w:val="0"/>
          <w:numId w:val="15"/>
        </w:numPr>
        <w:rPr>
          <w:rFonts w:ascii="Tahoma" w:hAnsi="Tahoma" w:cs="Tahoma"/>
        </w:rPr>
      </w:pPr>
      <w:r>
        <w:rPr>
          <w:rFonts w:ascii="Tahoma" w:hAnsi="Tahoma" w:cs="Tahoma"/>
        </w:rPr>
        <w:t>Sections:</w:t>
      </w:r>
    </w:p>
    <w:p w14:paraId="167AB746" w14:textId="77777777" w:rsidR="00C37320" w:rsidRDefault="00C37320" w:rsidP="00C37320">
      <w:pPr>
        <w:numPr>
          <w:ilvl w:val="1"/>
          <w:numId w:val="15"/>
        </w:numPr>
        <w:rPr>
          <w:rFonts w:ascii="Tahoma" w:hAnsi="Tahoma" w:cs="Tahoma"/>
        </w:rPr>
      </w:pPr>
      <w:r>
        <w:rPr>
          <w:rFonts w:ascii="Tahoma" w:hAnsi="Tahoma" w:cs="Tahoma"/>
        </w:rPr>
        <w:t>cover page: project title, name, running title</w:t>
      </w:r>
    </w:p>
    <w:p w14:paraId="7CD5B14C" w14:textId="77777777" w:rsidR="00C37320" w:rsidRDefault="00C37320" w:rsidP="00C37320">
      <w:pPr>
        <w:numPr>
          <w:ilvl w:val="1"/>
          <w:numId w:val="15"/>
        </w:numPr>
        <w:rPr>
          <w:rFonts w:ascii="Tahoma" w:hAnsi="Tahoma" w:cs="Tahoma"/>
        </w:rPr>
      </w:pPr>
      <w:r>
        <w:rPr>
          <w:rFonts w:ascii="Tahoma" w:hAnsi="Tahoma" w:cs="Tahoma"/>
        </w:rPr>
        <w:t>scientific abstract – 1 page</w:t>
      </w:r>
    </w:p>
    <w:p w14:paraId="2CFFABA5" w14:textId="77777777" w:rsidR="00C37320" w:rsidRDefault="00C37320" w:rsidP="00C37320">
      <w:pPr>
        <w:numPr>
          <w:ilvl w:val="1"/>
          <w:numId w:val="15"/>
        </w:numPr>
        <w:rPr>
          <w:rFonts w:ascii="Tahoma" w:hAnsi="Tahoma" w:cs="Tahoma"/>
        </w:rPr>
      </w:pPr>
      <w:r>
        <w:rPr>
          <w:rFonts w:ascii="Tahoma" w:hAnsi="Tahoma" w:cs="Tahoma"/>
        </w:rPr>
        <w:t>lay abstract – 1/2 page</w:t>
      </w:r>
    </w:p>
    <w:p w14:paraId="6768964E" w14:textId="77777777" w:rsidR="00C37320" w:rsidRDefault="00C37320" w:rsidP="00C37320">
      <w:pPr>
        <w:numPr>
          <w:ilvl w:val="1"/>
          <w:numId w:val="15"/>
        </w:numPr>
        <w:rPr>
          <w:rFonts w:ascii="Tahoma" w:hAnsi="Tahoma" w:cs="Tahoma"/>
        </w:rPr>
      </w:pPr>
      <w:r>
        <w:rPr>
          <w:rFonts w:ascii="Tahoma" w:hAnsi="Tahoma" w:cs="Tahoma"/>
        </w:rPr>
        <w:lastRenderedPageBreak/>
        <w:t xml:space="preserve">research – 5 pages, </w:t>
      </w:r>
      <w:r w:rsidRPr="00CD7092">
        <w:rPr>
          <w:rFonts w:ascii="Tahoma" w:hAnsi="Tahoma" w:cs="Tahoma"/>
          <w:b/>
          <w:bCs/>
        </w:rPr>
        <w:t>includes figures</w:t>
      </w:r>
    </w:p>
    <w:p w14:paraId="325B2579" w14:textId="77777777" w:rsidR="00C37320" w:rsidRDefault="00C37320" w:rsidP="00C37320">
      <w:pPr>
        <w:numPr>
          <w:ilvl w:val="1"/>
          <w:numId w:val="15"/>
        </w:numPr>
        <w:rPr>
          <w:rFonts w:ascii="Tahoma" w:hAnsi="Tahoma" w:cs="Tahoma"/>
        </w:rPr>
      </w:pPr>
      <w:r>
        <w:rPr>
          <w:rFonts w:ascii="Tahoma" w:hAnsi="Tahoma" w:cs="Tahoma"/>
        </w:rPr>
        <w:t>references</w:t>
      </w:r>
    </w:p>
    <w:p w14:paraId="6DB96573" w14:textId="77777777" w:rsidR="00C37320" w:rsidRDefault="00C37320" w:rsidP="00C37320">
      <w:pPr>
        <w:numPr>
          <w:ilvl w:val="1"/>
          <w:numId w:val="15"/>
        </w:numPr>
        <w:rPr>
          <w:rFonts w:ascii="Tahoma" w:hAnsi="Tahoma" w:cs="Tahoma"/>
        </w:rPr>
      </w:pPr>
      <w:r>
        <w:rPr>
          <w:rFonts w:ascii="Tahoma" w:hAnsi="Tahoma" w:cs="Tahoma"/>
        </w:rPr>
        <w:t>environment – 1 page</w:t>
      </w:r>
    </w:p>
    <w:p w14:paraId="7C75EC74" w14:textId="77777777" w:rsidR="00C37320" w:rsidRDefault="00C37320" w:rsidP="00C37320">
      <w:pPr>
        <w:numPr>
          <w:ilvl w:val="0"/>
          <w:numId w:val="15"/>
        </w:numPr>
        <w:rPr>
          <w:rFonts w:ascii="Tahoma" w:hAnsi="Tahoma" w:cs="Tahoma"/>
        </w:rPr>
      </w:pPr>
      <w:r>
        <w:rPr>
          <w:rFonts w:ascii="Tahoma" w:hAnsi="Tahoma" w:cs="Tahoma"/>
        </w:rPr>
        <w:t>Format:</w:t>
      </w:r>
    </w:p>
    <w:p w14:paraId="52FD0BC3" w14:textId="77777777" w:rsidR="00C37320" w:rsidRDefault="00C37320" w:rsidP="00C37320">
      <w:pPr>
        <w:numPr>
          <w:ilvl w:val="0"/>
          <w:numId w:val="16"/>
        </w:numPr>
        <w:rPr>
          <w:rFonts w:ascii="Tahoma" w:hAnsi="Tahoma" w:cs="Tahoma"/>
        </w:rPr>
      </w:pPr>
      <w:r>
        <w:rPr>
          <w:rFonts w:ascii="Tahoma" w:hAnsi="Tahoma" w:cs="Tahoma"/>
        </w:rPr>
        <w:t>MS Word document, emailed to instructor</w:t>
      </w:r>
    </w:p>
    <w:p w14:paraId="50B907CA" w14:textId="77777777" w:rsidR="00C37320" w:rsidRDefault="00C37320" w:rsidP="00C37320">
      <w:pPr>
        <w:numPr>
          <w:ilvl w:val="0"/>
          <w:numId w:val="16"/>
        </w:numPr>
        <w:rPr>
          <w:rFonts w:ascii="Tahoma" w:hAnsi="Tahoma" w:cs="Tahoma"/>
        </w:rPr>
      </w:pPr>
      <w:r>
        <w:rPr>
          <w:rFonts w:ascii="Tahoma" w:hAnsi="Tahoma" w:cs="Tahoma"/>
        </w:rPr>
        <w:t>single space, 1 inch margins, normal line spacing</w:t>
      </w:r>
    </w:p>
    <w:p w14:paraId="656CA2F4" w14:textId="77777777" w:rsidR="00C37320" w:rsidRDefault="00C37320" w:rsidP="00C37320">
      <w:pPr>
        <w:numPr>
          <w:ilvl w:val="0"/>
          <w:numId w:val="16"/>
        </w:numPr>
        <w:rPr>
          <w:rFonts w:ascii="Tahoma" w:hAnsi="Tahoma" w:cs="Tahoma"/>
        </w:rPr>
      </w:pPr>
      <w:r>
        <w:rPr>
          <w:rFonts w:ascii="Tahoma" w:hAnsi="Tahoma" w:cs="Tahoma"/>
        </w:rPr>
        <w:t xml:space="preserve">12 </w:t>
      </w:r>
      <w:proofErr w:type="spellStart"/>
      <w:r>
        <w:rPr>
          <w:rFonts w:ascii="Tahoma" w:hAnsi="Tahoma" w:cs="Tahoma"/>
        </w:rPr>
        <w:t>pt</w:t>
      </w:r>
      <w:proofErr w:type="spellEnd"/>
      <w:r>
        <w:rPr>
          <w:rFonts w:ascii="Tahoma" w:hAnsi="Tahoma" w:cs="Tahoma"/>
        </w:rPr>
        <w:t xml:space="preserve"> Times New Roman or 11 </w:t>
      </w:r>
      <w:proofErr w:type="spellStart"/>
      <w:r>
        <w:rPr>
          <w:rFonts w:ascii="Tahoma" w:hAnsi="Tahoma" w:cs="Tahoma"/>
        </w:rPr>
        <w:t>pt</w:t>
      </w:r>
      <w:proofErr w:type="spellEnd"/>
      <w:r>
        <w:rPr>
          <w:rFonts w:ascii="Tahoma" w:hAnsi="Tahoma" w:cs="Tahoma"/>
        </w:rPr>
        <w:t xml:space="preserve"> Arial</w:t>
      </w:r>
    </w:p>
    <w:p w14:paraId="13B44AED" w14:textId="77777777" w:rsidR="00C37320" w:rsidRDefault="00C37320" w:rsidP="00C37320">
      <w:pPr>
        <w:numPr>
          <w:ilvl w:val="0"/>
          <w:numId w:val="16"/>
        </w:numPr>
        <w:rPr>
          <w:rFonts w:ascii="Tahoma" w:hAnsi="Tahoma" w:cs="Tahoma"/>
        </w:rPr>
      </w:pPr>
      <w:r>
        <w:rPr>
          <w:rFonts w:ascii="Tahoma" w:hAnsi="Tahoma" w:cs="Tahoma"/>
        </w:rPr>
        <w:t>header – name, running title, section title, page number</w:t>
      </w:r>
    </w:p>
    <w:p w14:paraId="06AB293D" w14:textId="77777777" w:rsidR="00C37320" w:rsidRDefault="00C37320" w:rsidP="00C37320">
      <w:pPr>
        <w:numPr>
          <w:ilvl w:val="0"/>
          <w:numId w:val="17"/>
        </w:numPr>
        <w:rPr>
          <w:rFonts w:ascii="Tahoma" w:hAnsi="Tahoma" w:cs="Tahoma"/>
        </w:rPr>
      </w:pPr>
      <w:r>
        <w:rPr>
          <w:rFonts w:ascii="Tahoma" w:hAnsi="Tahoma" w:cs="Tahoma"/>
        </w:rPr>
        <w:t>Scientific abstract: 1 page</w:t>
      </w:r>
    </w:p>
    <w:p w14:paraId="6F59B30B" w14:textId="77777777" w:rsidR="00C37320" w:rsidRDefault="00C37320" w:rsidP="00C37320">
      <w:pPr>
        <w:numPr>
          <w:ilvl w:val="0"/>
          <w:numId w:val="18"/>
        </w:numPr>
        <w:rPr>
          <w:rFonts w:ascii="Tahoma" w:hAnsi="Tahoma" w:cs="Tahoma"/>
        </w:rPr>
      </w:pPr>
      <w:r>
        <w:rPr>
          <w:rFonts w:ascii="Tahoma" w:hAnsi="Tahoma" w:cs="Tahoma"/>
        </w:rPr>
        <w:t>objective</w:t>
      </w:r>
    </w:p>
    <w:p w14:paraId="5F369B70" w14:textId="77777777" w:rsidR="00C37320" w:rsidRDefault="00C37320" w:rsidP="00C37320">
      <w:pPr>
        <w:numPr>
          <w:ilvl w:val="0"/>
          <w:numId w:val="18"/>
        </w:numPr>
        <w:rPr>
          <w:rFonts w:ascii="Tahoma" w:hAnsi="Tahoma" w:cs="Tahoma"/>
        </w:rPr>
      </w:pPr>
      <w:r>
        <w:rPr>
          <w:rFonts w:ascii="Tahoma" w:hAnsi="Tahoma" w:cs="Tahoma"/>
        </w:rPr>
        <w:t>background/relevance</w:t>
      </w:r>
    </w:p>
    <w:p w14:paraId="4CF60E00" w14:textId="77777777" w:rsidR="00C37320" w:rsidRDefault="00C37320" w:rsidP="00C37320">
      <w:pPr>
        <w:numPr>
          <w:ilvl w:val="0"/>
          <w:numId w:val="18"/>
        </w:numPr>
        <w:rPr>
          <w:rFonts w:ascii="Tahoma" w:hAnsi="Tahoma" w:cs="Tahoma"/>
        </w:rPr>
      </w:pPr>
      <w:r>
        <w:rPr>
          <w:rFonts w:ascii="Tahoma" w:hAnsi="Tahoma" w:cs="Tahoma"/>
        </w:rPr>
        <w:t>rationale/hypothesis</w:t>
      </w:r>
    </w:p>
    <w:p w14:paraId="1683E893" w14:textId="77777777" w:rsidR="00C37320" w:rsidRDefault="00C37320" w:rsidP="00C37320">
      <w:pPr>
        <w:numPr>
          <w:ilvl w:val="0"/>
          <w:numId w:val="18"/>
        </w:numPr>
        <w:rPr>
          <w:rFonts w:ascii="Tahoma" w:hAnsi="Tahoma" w:cs="Tahoma"/>
        </w:rPr>
      </w:pPr>
      <w:r>
        <w:rPr>
          <w:rFonts w:ascii="Tahoma" w:hAnsi="Tahoma" w:cs="Tahoma"/>
        </w:rPr>
        <w:t>specific aims</w:t>
      </w:r>
    </w:p>
    <w:p w14:paraId="5D7E0952" w14:textId="77777777" w:rsidR="00C37320" w:rsidRDefault="00C37320" w:rsidP="00C37320">
      <w:pPr>
        <w:numPr>
          <w:ilvl w:val="0"/>
          <w:numId w:val="18"/>
        </w:numPr>
        <w:rPr>
          <w:rFonts w:ascii="Tahoma" w:hAnsi="Tahoma" w:cs="Tahoma"/>
        </w:rPr>
      </w:pPr>
      <w:r>
        <w:rPr>
          <w:rFonts w:ascii="Tahoma" w:hAnsi="Tahoma" w:cs="Tahoma"/>
        </w:rPr>
        <w:t>impact/significance</w:t>
      </w:r>
    </w:p>
    <w:p w14:paraId="4738784A" w14:textId="77777777" w:rsidR="00C37320" w:rsidRDefault="00C37320" w:rsidP="00C37320">
      <w:pPr>
        <w:numPr>
          <w:ilvl w:val="0"/>
          <w:numId w:val="17"/>
        </w:numPr>
        <w:rPr>
          <w:rFonts w:ascii="Tahoma" w:hAnsi="Tahoma" w:cs="Tahoma"/>
        </w:rPr>
      </w:pPr>
      <w:r>
        <w:rPr>
          <w:rFonts w:ascii="Tahoma" w:hAnsi="Tahoma" w:cs="Tahoma"/>
        </w:rPr>
        <w:t>Lay abstract: 1/2 page</w:t>
      </w:r>
    </w:p>
    <w:p w14:paraId="5C6B7F21" w14:textId="77777777" w:rsidR="00C37320" w:rsidRDefault="00C37320" w:rsidP="00C37320">
      <w:pPr>
        <w:pStyle w:val="Default1"/>
        <w:ind w:left="1080"/>
        <w:rPr>
          <w:rFonts w:ascii="Tahoma" w:hAnsi="Tahoma" w:cs="Tahoma"/>
          <w:color w:val="000000"/>
        </w:rPr>
      </w:pPr>
      <w:r>
        <w:rPr>
          <w:rFonts w:ascii="Tahoma" w:hAnsi="Tahoma" w:cs="Tahoma"/>
          <w:color w:val="000000"/>
        </w:rPr>
        <w:t>Summarize the proposal</w:t>
      </w:r>
      <w:r w:rsidRPr="004D6ABB">
        <w:rPr>
          <w:rFonts w:ascii="Tahoma" w:hAnsi="Tahoma" w:cs="Tahoma"/>
          <w:color w:val="000000"/>
        </w:rPr>
        <w:t xml:space="preserve">, in </w:t>
      </w:r>
      <w:r w:rsidRPr="004D6ABB">
        <w:rPr>
          <w:rFonts w:ascii="Tahoma" w:hAnsi="Tahoma" w:cs="Tahoma"/>
          <w:b/>
          <w:bCs/>
          <w:color w:val="000000"/>
        </w:rPr>
        <w:t>simple, easy-to-understand</w:t>
      </w:r>
      <w:r w:rsidRPr="00696AE0">
        <w:rPr>
          <w:rFonts w:ascii="Tahoma" w:hAnsi="Tahoma" w:cs="Tahoma"/>
          <w:b/>
          <w:bCs/>
          <w:color w:val="000000"/>
        </w:rPr>
        <w:t xml:space="preserve">, every day, </w:t>
      </w:r>
      <w:r w:rsidRPr="004D6ABB">
        <w:rPr>
          <w:rFonts w:ascii="Tahoma" w:hAnsi="Tahoma" w:cs="Tahoma"/>
          <w:b/>
          <w:bCs/>
          <w:color w:val="000000"/>
        </w:rPr>
        <w:t>non-technical language</w:t>
      </w:r>
      <w:r w:rsidRPr="004D6ABB">
        <w:rPr>
          <w:rFonts w:ascii="Tahoma" w:hAnsi="Tahoma" w:cs="Tahoma"/>
          <w:color w:val="000000"/>
        </w:rPr>
        <w:t xml:space="preserve">, </w:t>
      </w:r>
      <w:r>
        <w:rPr>
          <w:rFonts w:ascii="Tahoma" w:hAnsi="Tahoma" w:cs="Tahoma"/>
          <w:color w:val="000000"/>
        </w:rPr>
        <w:t>including</w:t>
      </w:r>
      <w:r w:rsidRPr="004D6ABB">
        <w:rPr>
          <w:rFonts w:ascii="Tahoma" w:hAnsi="Tahoma" w:cs="Tahoma"/>
          <w:color w:val="000000"/>
        </w:rPr>
        <w:t xml:space="preserve"> a brief description of why the proposed line of research is important, </w:t>
      </w:r>
      <w:r>
        <w:rPr>
          <w:rFonts w:ascii="Tahoma" w:hAnsi="Tahoma" w:cs="Tahoma"/>
          <w:color w:val="000000"/>
        </w:rPr>
        <w:t xml:space="preserve">the rationale, </w:t>
      </w:r>
      <w:r w:rsidRPr="004D6ABB">
        <w:rPr>
          <w:rFonts w:ascii="Tahoma" w:hAnsi="Tahoma" w:cs="Tahoma"/>
          <w:color w:val="000000"/>
        </w:rPr>
        <w:t>research objectives</w:t>
      </w:r>
      <w:r>
        <w:rPr>
          <w:rFonts w:ascii="Tahoma" w:hAnsi="Tahoma" w:cs="Tahoma"/>
          <w:color w:val="000000"/>
        </w:rPr>
        <w:t xml:space="preserve">, </w:t>
      </w:r>
      <w:r w:rsidRPr="004D6ABB">
        <w:rPr>
          <w:rFonts w:ascii="Tahoma" w:hAnsi="Tahoma" w:cs="Tahoma"/>
          <w:color w:val="000000"/>
        </w:rPr>
        <w:t>how it relates to the current state of the art and, what impact it will make on cancer research and/or the burden of cancer.</w:t>
      </w:r>
      <w:r>
        <w:rPr>
          <w:rFonts w:ascii="Tahoma" w:hAnsi="Tahoma" w:cs="Tahoma"/>
          <w:color w:val="000000"/>
        </w:rPr>
        <w:t xml:space="preserve"> </w:t>
      </w:r>
      <w:r w:rsidRPr="004D6ABB">
        <w:rPr>
          <w:rFonts w:ascii="Tahoma" w:hAnsi="Tahoma" w:cs="Tahoma"/>
          <w:color w:val="000000"/>
        </w:rPr>
        <w:t xml:space="preserve"> </w:t>
      </w:r>
    </w:p>
    <w:p w14:paraId="22F9036F" w14:textId="77777777" w:rsidR="00C37320" w:rsidRDefault="00C37320" w:rsidP="00C37320">
      <w:pPr>
        <w:numPr>
          <w:ilvl w:val="0"/>
          <w:numId w:val="17"/>
        </w:numPr>
        <w:rPr>
          <w:rFonts w:ascii="Tahoma" w:hAnsi="Tahoma" w:cs="Tahoma"/>
        </w:rPr>
      </w:pPr>
      <w:r>
        <w:rPr>
          <w:rFonts w:ascii="Tahoma" w:hAnsi="Tahoma" w:cs="Tahoma"/>
        </w:rPr>
        <w:t xml:space="preserve">Research section: 5 pages, </w:t>
      </w:r>
      <w:r w:rsidRPr="00CD7092">
        <w:rPr>
          <w:rFonts w:ascii="Tahoma" w:hAnsi="Tahoma" w:cs="Tahoma"/>
          <w:b/>
          <w:bCs/>
        </w:rPr>
        <w:t>includes figures</w:t>
      </w:r>
    </w:p>
    <w:p w14:paraId="4605891F" w14:textId="77777777" w:rsidR="00C37320" w:rsidRDefault="00C37320" w:rsidP="00C37320">
      <w:pPr>
        <w:numPr>
          <w:ilvl w:val="1"/>
          <w:numId w:val="17"/>
        </w:numPr>
        <w:rPr>
          <w:rFonts w:ascii="Tahoma" w:hAnsi="Tahoma" w:cs="Tahoma"/>
        </w:rPr>
      </w:pPr>
      <w:r>
        <w:rPr>
          <w:rFonts w:ascii="Tahoma" w:hAnsi="Tahoma" w:cs="Tahoma"/>
        </w:rPr>
        <w:t>objective</w:t>
      </w:r>
    </w:p>
    <w:p w14:paraId="5D6A5542" w14:textId="77777777" w:rsidR="00C37320" w:rsidRDefault="00C37320" w:rsidP="00C37320">
      <w:pPr>
        <w:numPr>
          <w:ilvl w:val="1"/>
          <w:numId w:val="17"/>
        </w:numPr>
        <w:rPr>
          <w:rFonts w:ascii="Tahoma" w:hAnsi="Tahoma" w:cs="Tahoma"/>
        </w:rPr>
      </w:pPr>
      <w:r>
        <w:rPr>
          <w:rFonts w:ascii="Tahoma" w:hAnsi="Tahoma" w:cs="Tahoma"/>
        </w:rPr>
        <w:t>background</w:t>
      </w:r>
    </w:p>
    <w:p w14:paraId="5355AD80" w14:textId="77777777" w:rsidR="00C37320" w:rsidRDefault="00C37320" w:rsidP="00C37320">
      <w:pPr>
        <w:numPr>
          <w:ilvl w:val="1"/>
          <w:numId w:val="17"/>
        </w:numPr>
        <w:rPr>
          <w:rFonts w:ascii="Tahoma" w:hAnsi="Tahoma" w:cs="Tahoma"/>
        </w:rPr>
      </w:pPr>
      <w:r>
        <w:rPr>
          <w:rFonts w:ascii="Tahoma" w:hAnsi="Tahoma" w:cs="Tahoma"/>
        </w:rPr>
        <w:t>rationale</w:t>
      </w:r>
    </w:p>
    <w:p w14:paraId="18EDF041" w14:textId="77777777" w:rsidR="00C37320" w:rsidRDefault="00C37320" w:rsidP="00C37320">
      <w:pPr>
        <w:numPr>
          <w:ilvl w:val="1"/>
          <w:numId w:val="17"/>
        </w:numPr>
        <w:rPr>
          <w:rFonts w:ascii="Tahoma" w:hAnsi="Tahoma" w:cs="Tahoma"/>
        </w:rPr>
      </w:pPr>
      <w:r>
        <w:rPr>
          <w:rFonts w:ascii="Tahoma" w:hAnsi="Tahoma" w:cs="Tahoma"/>
        </w:rPr>
        <w:t>hypothesis</w:t>
      </w:r>
    </w:p>
    <w:p w14:paraId="7B269E8A" w14:textId="77777777" w:rsidR="00C37320" w:rsidRDefault="00C37320" w:rsidP="00C37320">
      <w:pPr>
        <w:numPr>
          <w:ilvl w:val="1"/>
          <w:numId w:val="17"/>
        </w:numPr>
        <w:rPr>
          <w:rFonts w:ascii="Tahoma" w:hAnsi="Tahoma" w:cs="Tahoma"/>
        </w:rPr>
      </w:pPr>
      <w:r>
        <w:rPr>
          <w:rFonts w:ascii="Tahoma" w:hAnsi="Tahoma" w:cs="Tahoma"/>
        </w:rPr>
        <w:t>specific aims</w:t>
      </w:r>
    </w:p>
    <w:p w14:paraId="139D056D" w14:textId="77777777" w:rsidR="00C37320" w:rsidRDefault="00C37320" w:rsidP="00C37320">
      <w:pPr>
        <w:numPr>
          <w:ilvl w:val="1"/>
          <w:numId w:val="17"/>
        </w:numPr>
        <w:rPr>
          <w:rFonts w:ascii="Tahoma" w:hAnsi="Tahoma" w:cs="Tahoma"/>
        </w:rPr>
      </w:pPr>
      <w:r>
        <w:rPr>
          <w:rFonts w:ascii="Tahoma" w:hAnsi="Tahoma" w:cs="Tahoma"/>
        </w:rPr>
        <w:t>detailed research methods</w:t>
      </w:r>
    </w:p>
    <w:p w14:paraId="09E5F2A7" w14:textId="77777777" w:rsidR="00C37320" w:rsidRDefault="00C37320" w:rsidP="00C37320">
      <w:pPr>
        <w:numPr>
          <w:ilvl w:val="2"/>
          <w:numId w:val="17"/>
        </w:numPr>
        <w:tabs>
          <w:tab w:val="clear" w:pos="2160"/>
        </w:tabs>
        <w:ind w:left="1800"/>
        <w:rPr>
          <w:rFonts w:ascii="Tahoma" w:hAnsi="Tahoma" w:cs="Tahoma"/>
        </w:rPr>
      </w:pPr>
      <w:r>
        <w:rPr>
          <w:rFonts w:ascii="Tahoma" w:hAnsi="Tahoma" w:cs="Tahoma"/>
        </w:rPr>
        <w:t>pitfalls/alternative strategies</w:t>
      </w:r>
    </w:p>
    <w:p w14:paraId="559AB228" w14:textId="77777777" w:rsidR="00C37320" w:rsidRDefault="00C37320" w:rsidP="00C37320">
      <w:pPr>
        <w:numPr>
          <w:ilvl w:val="1"/>
          <w:numId w:val="17"/>
        </w:numPr>
        <w:rPr>
          <w:rFonts w:ascii="Tahoma" w:hAnsi="Tahoma" w:cs="Tahoma"/>
        </w:rPr>
      </w:pPr>
      <w:r>
        <w:rPr>
          <w:rFonts w:ascii="Tahoma" w:hAnsi="Tahoma" w:cs="Tahoma"/>
        </w:rPr>
        <w:t>future research direction</w:t>
      </w:r>
    </w:p>
    <w:p w14:paraId="2AB178EE" w14:textId="77777777" w:rsidR="00C37320" w:rsidRDefault="00C37320" w:rsidP="00C37320">
      <w:pPr>
        <w:numPr>
          <w:ilvl w:val="1"/>
          <w:numId w:val="17"/>
        </w:numPr>
        <w:rPr>
          <w:rFonts w:ascii="Tahoma" w:hAnsi="Tahoma" w:cs="Tahoma"/>
        </w:rPr>
      </w:pPr>
      <w:r>
        <w:rPr>
          <w:rFonts w:ascii="Tahoma" w:hAnsi="Tahoma" w:cs="Tahoma"/>
        </w:rPr>
        <w:t>significance/impact</w:t>
      </w:r>
    </w:p>
    <w:p w14:paraId="7579187A" w14:textId="77777777" w:rsidR="00C37320" w:rsidRDefault="00C37320" w:rsidP="00C37320">
      <w:pPr>
        <w:numPr>
          <w:ilvl w:val="1"/>
          <w:numId w:val="17"/>
        </w:numPr>
        <w:rPr>
          <w:rFonts w:ascii="Tahoma" w:hAnsi="Tahoma" w:cs="Tahoma"/>
        </w:rPr>
      </w:pPr>
      <w:r>
        <w:rPr>
          <w:rFonts w:ascii="Tahoma" w:hAnsi="Tahoma" w:cs="Tahoma"/>
        </w:rPr>
        <w:t>timeline/personnel</w:t>
      </w:r>
    </w:p>
    <w:p w14:paraId="41ACEE3E" w14:textId="77777777" w:rsidR="00C37320" w:rsidRDefault="00C37320" w:rsidP="00C37320">
      <w:pPr>
        <w:numPr>
          <w:ilvl w:val="0"/>
          <w:numId w:val="17"/>
        </w:numPr>
        <w:rPr>
          <w:rFonts w:ascii="Tahoma" w:hAnsi="Tahoma" w:cs="Tahoma"/>
        </w:rPr>
      </w:pPr>
      <w:r>
        <w:rPr>
          <w:rFonts w:ascii="Tahoma" w:hAnsi="Tahoma" w:cs="Tahoma"/>
        </w:rPr>
        <w:t xml:space="preserve">References: </w:t>
      </w:r>
    </w:p>
    <w:p w14:paraId="223C85FC" w14:textId="77777777" w:rsidR="00C37320" w:rsidRPr="004D6ABB" w:rsidRDefault="00C37320" w:rsidP="00C37320">
      <w:pPr>
        <w:pStyle w:val="Default1"/>
        <w:ind w:left="1080"/>
        <w:rPr>
          <w:rFonts w:ascii="Tahoma" w:hAnsi="Tahoma" w:cs="Tahoma"/>
          <w:color w:val="000000"/>
        </w:rPr>
      </w:pPr>
      <w:r>
        <w:rPr>
          <w:rFonts w:ascii="Tahoma" w:hAnsi="Tahoma" w:cs="Tahoma"/>
        </w:rPr>
        <w:t>Standard format, include title and all (within reason) authors</w:t>
      </w:r>
    </w:p>
    <w:p w14:paraId="06ECD6A3" w14:textId="77777777" w:rsidR="00C37320" w:rsidRDefault="00C37320" w:rsidP="00C37320">
      <w:pPr>
        <w:numPr>
          <w:ilvl w:val="0"/>
          <w:numId w:val="17"/>
        </w:numPr>
        <w:rPr>
          <w:rFonts w:ascii="Tahoma" w:hAnsi="Tahoma" w:cs="Tahoma"/>
        </w:rPr>
      </w:pPr>
      <w:r>
        <w:rPr>
          <w:rFonts w:ascii="Tahoma" w:hAnsi="Tahoma" w:cs="Tahoma"/>
        </w:rPr>
        <w:t>Environment: 1 page</w:t>
      </w:r>
    </w:p>
    <w:p w14:paraId="59C9E183" w14:textId="5D9F4C32" w:rsidR="00977983" w:rsidRDefault="00C37320" w:rsidP="002467E0">
      <w:pPr>
        <w:pStyle w:val="Default1"/>
        <w:ind w:left="1080"/>
        <w:rPr>
          <w:rFonts w:ascii="Tahoma" w:hAnsi="Tahoma" w:cs="Tahoma"/>
          <w:color w:val="000000"/>
        </w:rPr>
      </w:pPr>
      <w:r>
        <w:rPr>
          <w:rFonts w:ascii="Tahoma" w:hAnsi="Tahoma" w:cs="Tahoma"/>
        </w:rPr>
        <w:t>List and brief description or justification of key equipment and facilities needed to accomplish specific aims</w:t>
      </w:r>
      <w:r>
        <w:rPr>
          <w:rFonts w:ascii="Tahoma" w:hAnsi="Tahoma" w:cs="Tahoma"/>
          <w:color w:val="000000"/>
        </w:rPr>
        <w:t>.</w:t>
      </w:r>
    </w:p>
    <w:p w14:paraId="091BE7A0" w14:textId="77777777" w:rsidR="00A05915" w:rsidRDefault="00A05915" w:rsidP="00A05915">
      <w:pPr>
        <w:pStyle w:val="Default"/>
      </w:pPr>
    </w:p>
    <w:p w14:paraId="0E918BCB" w14:textId="77777777" w:rsidR="00A05915" w:rsidRDefault="00A05915" w:rsidP="00A05915">
      <w:pPr>
        <w:pStyle w:val="Default"/>
      </w:pPr>
    </w:p>
    <w:p w14:paraId="00AC93BC" w14:textId="77777777" w:rsidR="00A05915" w:rsidRPr="00A05915" w:rsidRDefault="00A05915" w:rsidP="00A05915">
      <w:pPr>
        <w:pStyle w:val="Default"/>
      </w:pPr>
    </w:p>
    <w:sectPr w:rsidR="00A05915" w:rsidRPr="00A05915" w:rsidSect="0004325A">
      <w:headerReference w:type="default" r:id="rId11"/>
      <w:type w:val="continuous"/>
      <w:pgSz w:w="12240" w:h="15840" w:code="1"/>
      <w:pgMar w:top="1022"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061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C5D4" w14:textId="77777777" w:rsidR="00E6686A" w:rsidRDefault="00E6686A" w:rsidP="00B9180E">
      <w:r>
        <w:separator/>
      </w:r>
    </w:p>
  </w:endnote>
  <w:endnote w:type="continuationSeparator" w:id="0">
    <w:p w14:paraId="0AF24B80" w14:textId="77777777" w:rsidR="00E6686A" w:rsidRDefault="00E6686A" w:rsidP="00B9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FAD0" w14:textId="77777777" w:rsidR="00E6686A" w:rsidRDefault="00E6686A" w:rsidP="00B9180E">
      <w:r>
        <w:separator/>
      </w:r>
    </w:p>
  </w:footnote>
  <w:footnote w:type="continuationSeparator" w:id="0">
    <w:p w14:paraId="3F0E5F40" w14:textId="77777777" w:rsidR="00E6686A" w:rsidRDefault="00E6686A" w:rsidP="00B9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DEA7" w14:textId="74C9BFF4" w:rsidR="0071144F" w:rsidRDefault="0071144F" w:rsidP="00510C5D">
    <w:pPr>
      <w:tabs>
        <w:tab w:val="center" w:pos="4770"/>
        <w:tab w:val="right" w:pos="10080"/>
      </w:tabs>
      <w:jc w:val="center"/>
      <w:rPr>
        <w:noProof/>
      </w:rPr>
    </w:pPr>
    <w:r w:rsidRPr="00510C5D">
      <w:rPr>
        <w:rFonts w:ascii="Tahoma" w:hAnsi="Tahoma" w:cs="Tahoma"/>
      </w:rPr>
      <w:tab/>
    </w:r>
    <w:r w:rsidR="00CB0959">
      <w:rPr>
        <w:rFonts w:ascii="Tahoma" w:hAnsi="Tahoma" w:cs="Tahoma"/>
        <w:u w:val="single"/>
      </w:rPr>
      <w:t>MEDG</w:t>
    </w:r>
    <w:r>
      <w:rPr>
        <w:rFonts w:ascii="Tahoma" w:hAnsi="Tahoma" w:cs="Tahoma"/>
        <w:u w:val="single"/>
      </w:rPr>
      <w:t xml:space="preserve">521 &amp; </w:t>
    </w:r>
    <w:r w:rsidR="00CB0959">
      <w:rPr>
        <w:rFonts w:ascii="Tahoma" w:hAnsi="Tahoma" w:cs="Tahoma"/>
        <w:u w:val="single"/>
      </w:rPr>
      <w:t>PATH</w:t>
    </w:r>
    <w:r>
      <w:rPr>
        <w:rFonts w:ascii="Tahoma" w:hAnsi="Tahoma" w:cs="Tahoma"/>
        <w:u w:val="single"/>
      </w:rPr>
      <w:t>531 Information – Winter 201</w:t>
    </w:r>
    <w:r w:rsidR="007F238D">
      <w:rPr>
        <w:rFonts w:ascii="Tahoma" w:hAnsi="Tahoma" w:cs="Tahoma"/>
        <w:u w:val="single"/>
      </w:rPr>
      <w:t>7</w:t>
    </w:r>
    <w:r>
      <w:rPr>
        <w:rFonts w:ascii="Tahoma" w:hAnsi="Tahoma" w:cs="Tahoma"/>
        <w:u w:val="single"/>
      </w:rPr>
      <w:t>/201</w:t>
    </w:r>
    <w:r w:rsidR="007F238D">
      <w:rPr>
        <w:rFonts w:ascii="Tahoma" w:hAnsi="Tahoma" w:cs="Tahoma"/>
        <w:u w:val="single"/>
      </w:rPr>
      <w:t>8</w:t>
    </w:r>
    <w:r>
      <w:tab/>
      <w:t xml:space="preserve">Page </w:t>
    </w:r>
    <w:r w:rsidR="00D0781D">
      <w:fldChar w:fldCharType="begin"/>
    </w:r>
    <w:r w:rsidR="00D0781D">
      <w:instrText xml:space="preserve"> PAGE </w:instrText>
    </w:r>
    <w:r w:rsidR="00D0781D">
      <w:fldChar w:fldCharType="separate"/>
    </w:r>
    <w:r w:rsidR="008C2F29">
      <w:rPr>
        <w:noProof/>
      </w:rPr>
      <w:t>1</w:t>
    </w:r>
    <w:r w:rsidR="00D0781D">
      <w:rPr>
        <w:noProof/>
      </w:rPr>
      <w:fldChar w:fldCharType="end"/>
    </w:r>
    <w:r>
      <w:t xml:space="preserve"> of </w:t>
    </w:r>
    <w:fldSimple w:instr=" NUMPAGES ">
      <w:r w:rsidR="008C2F29">
        <w:rPr>
          <w:noProof/>
        </w:rPr>
        <w:t>4</w:t>
      </w:r>
    </w:fldSimple>
  </w:p>
  <w:p w14:paraId="4A5C424D" w14:textId="77777777" w:rsidR="00CF36A8" w:rsidRDefault="00CF36A8" w:rsidP="00510C5D">
    <w:pPr>
      <w:tabs>
        <w:tab w:val="center" w:pos="4770"/>
        <w:tab w:val="right" w:pos="10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FA6"/>
    <w:multiLevelType w:val="hybridMultilevel"/>
    <w:tmpl w:val="18A2791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1A724F"/>
    <w:multiLevelType w:val="hybridMultilevel"/>
    <w:tmpl w:val="0F9C2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6C1EE5"/>
    <w:multiLevelType w:val="hybridMultilevel"/>
    <w:tmpl w:val="D76604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1C36B6"/>
    <w:multiLevelType w:val="hybridMultilevel"/>
    <w:tmpl w:val="C8643B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F4F9A"/>
    <w:multiLevelType w:val="hybridMultilevel"/>
    <w:tmpl w:val="8D7C319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1876C07"/>
    <w:multiLevelType w:val="hybridMultilevel"/>
    <w:tmpl w:val="91B445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37472"/>
    <w:multiLevelType w:val="hybridMultilevel"/>
    <w:tmpl w:val="F500C2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F090C"/>
    <w:multiLevelType w:val="hybridMultilevel"/>
    <w:tmpl w:val="845638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07B0E49"/>
    <w:multiLevelType w:val="hybridMultilevel"/>
    <w:tmpl w:val="91E236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541EB"/>
    <w:multiLevelType w:val="hybridMultilevel"/>
    <w:tmpl w:val="66A077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5065D1"/>
    <w:multiLevelType w:val="hybridMultilevel"/>
    <w:tmpl w:val="798210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474604A"/>
    <w:multiLevelType w:val="hybridMultilevel"/>
    <w:tmpl w:val="7FA09D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4855FD9"/>
    <w:multiLevelType w:val="hybridMultilevel"/>
    <w:tmpl w:val="8312F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9570BF"/>
    <w:multiLevelType w:val="hybridMultilevel"/>
    <w:tmpl w:val="3E826F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6C065D"/>
    <w:multiLevelType w:val="hybridMultilevel"/>
    <w:tmpl w:val="94FA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662FEB"/>
    <w:multiLevelType w:val="hybridMultilevel"/>
    <w:tmpl w:val="E7901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0CA601A"/>
    <w:multiLevelType w:val="hybridMultilevel"/>
    <w:tmpl w:val="0FDA633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286700D"/>
    <w:multiLevelType w:val="hybridMultilevel"/>
    <w:tmpl w:val="096279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29965D3"/>
    <w:multiLevelType w:val="hybridMultilevel"/>
    <w:tmpl w:val="2AF6A9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2934F39"/>
    <w:multiLevelType w:val="hybridMultilevel"/>
    <w:tmpl w:val="3BD48BA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230E7B"/>
    <w:multiLevelType w:val="hybridMultilevel"/>
    <w:tmpl w:val="114E4E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6F71E9"/>
    <w:multiLevelType w:val="hybridMultilevel"/>
    <w:tmpl w:val="33246C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9"/>
  </w:num>
  <w:num w:numId="4">
    <w:abstractNumId w:val="13"/>
  </w:num>
  <w:num w:numId="5">
    <w:abstractNumId w:val="15"/>
  </w:num>
  <w:num w:numId="6">
    <w:abstractNumId w:val="12"/>
  </w:num>
  <w:num w:numId="7">
    <w:abstractNumId w:val="21"/>
  </w:num>
  <w:num w:numId="8">
    <w:abstractNumId w:val="0"/>
  </w:num>
  <w:num w:numId="9">
    <w:abstractNumId w:val="16"/>
  </w:num>
  <w:num w:numId="10">
    <w:abstractNumId w:val="8"/>
  </w:num>
  <w:num w:numId="11">
    <w:abstractNumId w:val="1"/>
  </w:num>
  <w:num w:numId="12">
    <w:abstractNumId w:val="11"/>
  </w:num>
  <w:num w:numId="13">
    <w:abstractNumId w:val="5"/>
  </w:num>
  <w:num w:numId="14">
    <w:abstractNumId w:val="3"/>
  </w:num>
  <w:num w:numId="15">
    <w:abstractNumId w:val="9"/>
  </w:num>
  <w:num w:numId="16">
    <w:abstractNumId w:val="4"/>
  </w:num>
  <w:num w:numId="17">
    <w:abstractNumId w:val="20"/>
  </w:num>
  <w:num w:numId="18">
    <w:abstractNumId w:val="18"/>
  </w:num>
  <w:num w:numId="19">
    <w:abstractNumId w:val="7"/>
  </w:num>
  <w:num w:numId="20">
    <w:abstractNumId w:val="17"/>
  </w:num>
  <w:num w:numId="21">
    <w:abstractNumId w:val="2"/>
  </w:num>
  <w:num w:numId="2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Lockwood">
    <w15:presenceInfo w15:providerId="Windows Live" w15:userId="cf3c856f212a9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F1"/>
    <w:rsid w:val="00021DA1"/>
    <w:rsid w:val="0004325A"/>
    <w:rsid w:val="00054906"/>
    <w:rsid w:val="00056F61"/>
    <w:rsid w:val="00063503"/>
    <w:rsid w:val="00066409"/>
    <w:rsid w:val="00072B1A"/>
    <w:rsid w:val="000A6B5D"/>
    <w:rsid w:val="000C3430"/>
    <w:rsid w:val="000C7FF3"/>
    <w:rsid w:val="000D607C"/>
    <w:rsid w:val="00103F5F"/>
    <w:rsid w:val="00107477"/>
    <w:rsid w:val="00117415"/>
    <w:rsid w:val="00142D11"/>
    <w:rsid w:val="00156A7D"/>
    <w:rsid w:val="001B7A94"/>
    <w:rsid w:val="001C6CAD"/>
    <w:rsid w:val="001C7AAF"/>
    <w:rsid w:val="001F6C97"/>
    <w:rsid w:val="00216FF3"/>
    <w:rsid w:val="00235860"/>
    <w:rsid w:val="002467E0"/>
    <w:rsid w:val="002835EE"/>
    <w:rsid w:val="002A4B8D"/>
    <w:rsid w:val="002E3D04"/>
    <w:rsid w:val="002F58E1"/>
    <w:rsid w:val="00302339"/>
    <w:rsid w:val="00345E65"/>
    <w:rsid w:val="00354237"/>
    <w:rsid w:val="00356959"/>
    <w:rsid w:val="00394D31"/>
    <w:rsid w:val="004022D8"/>
    <w:rsid w:val="004607B0"/>
    <w:rsid w:val="00485FFF"/>
    <w:rsid w:val="004D6ABB"/>
    <w:rsid w:val="004F1770"/>
    <w:rsid w:val="00510C5D"/>
    <w:rsid w:val="00511B75"/>
    <w:rsid w:val="00530A4D"/>
    <w:rsid w:val="00556FD9"/>
    <w:rsid w:val="00561385"/>
    <w:rsid w:val="005735DE"/>
    <w:rsid w:val="00581340"/>
    <w:rsid w:val="005C0C47"/>
    <w:rsid w:val="00606DD3"/>
    <w:rsid w:val="00623112"/>
    <w:rsid w:val="006305C5"/>
    <w:rsid w:val="006743BA"/>
    <w:rsid w:val="00684018"/>
    <w:rsid w:val="00687A28"/>
    <w:rsid w:val="0069266A"/>
    <w:rsid w:val="00696AE0"/>
    <w:rsid w:val="006B5B4B"/>
    <w:rsid w:val="006C07C5"/>
    <w:rsid w:val="006C77BA"/>
    <w:rsid w:val="006D2365"/>
    <w:rsid w:val="006E7EB8"/>
    <w:rsid w:val="0071144F"/>
    <w:rsid w:val="00714EBF"/>
    <w:rsid w:val="0072731A"/>
    <w:rsid w:val="00731C53"/>
    <w:rsid w:val="00734B5D"/>
    <w:rsid w:val="00767A49"/>
    <w:rsid w:val="007D21D8"/>
    <w:rsid w:val="007F238D"/>
    <w:rsid w:val="007F48D7"/>
    <w:rsid w:val="00801F18"/>
    <w:rsid w:val="008078F6"/>
    <w:rsid w:val="00807E39"/>
    <w:rsid w:val="0081014B"/>
    <w:rsid w:val="00830244"/>
    <w:rsid w:val="0084608C"/>
    <w:rsid w:val="00852802"/>
    <w:rsid w:val="00874303"/>
    <w:rsid w:val="008812FC"/>
    <w:rsid w:val="008C167D"/>
    <w:rsid w:val="008C2F29"/>
    <w:rsid w:val="008C3EEF"/>
    <w:rsid w:val="008F0C54"/>
    <w:rsid w:val="008F3613"/>
    <w:rsid w:val="008F5FAA"/>
    <w:rsid w:val="00912B6B"/>
    <w:rsid w:val="009234AB"/>
    <w:rsid w:val="0093131C"/>
    <w:rsid w:val="00977983"/>
    <w:rsid w:val="0099283E"/>
    <w:rsid w:val="00993960"/>
    <w:rsid w:val="009A13E5"/>
    <w:rsid w:val="009B2F75"/>
    <w:rsid w:val="009D7CF1"/>
    <w:rsid w:val="00A05915"/>
    <w:rsid w:val="00A151BE"/>
    <w:rsid w:val="00A57F0E"/>
    <w:rsid w:val="00A63DF6"/>
    <w:rsid w:val="00AA29E4"/>
    <w:rsid w:val="00AC7C19"/>
    <w:rsid w:val="00AE750C"/>
    <w:rsid w:val="00AF2835"/>
    <w:rsid w:val="00B07978"/>
    <w:rsid w:val="00B30768"/>
    <w:rsid w:val="00B307B7"/>
    <w:rsid w:val="00B50375"/>
    <w:rsid w:val="00B639A9"/>
    <w:rsid w:val="00B826B5"/>
    <w:rsid w:val="00B9180E"/>
    <w:rsid w:val="00B95156"/>
    <w:rsid w:val="00BB5200"/>
    <w:rsid w:val="00BD3957"/>
    <w:rsid w:val="00BD41FE"/>
    <w:rsid w:val="00BD6C9E"/>
    <w:rsid w:val="00C2580F"/>
    <w:rsid w:val="00C3422C"/>
    <w:rsid w:val="00C34B6B"/>
    <w:rsid w:val="00C37320"/>
    <w:rsid w:val="00C47F32"/>
    <w:rsid w:val="00CB0959"/>
    <w:rsid w:val="00CD027A"/>
    <w:rsid w:val="00CD7092"/>
    <w:rsid w:val="00CF36A8"/>
    <w:rsid w:val="00D0781D"/>
    <w:rsid w:val="00D30620"/>
    <w:rsid w:val="00D37A94"/>
    <w:rsid w:val="00D45F2A"/>
    <w:rsid w:val="00D56000"/>
    <w:rsid w:val="00D664A6"/>
    <w:rsid w:val="00D85A5D"/>
    <w:rsid w:val="00D87946"/>
    <w:rsid w:val="00D91B0E"/>
    <w:rsid w:val="00DA4A65"/>
    <w:rsid w:val="00DB5598"/>
    <w:rsid w:val="00DE5FF9"/>
    <w:rsid w:val="00E079D8"/>
    <w:rsid w:val="00E23FCD"/>
    <w:rsid w:val="00E375BF"/>
    <w:rsid w:val="00E63E89"/>
    <w:rsid w:val="00E6686A"/>
    <w:rsid w:val="00E8176C"/>
    <w:rsid w:val="00EC6CB8"/>
    <w:rsid w:val="00EF5922"/>
    <w:rsid w:val="00F20110"/>
    <w:rsid w:val="00F61AB9"/>
    <w:rsid w:val="00FA0219"/>
    <w:rsid w:val="00FA0295"/>
    <w:rsid w:val="00FB0076"/>
    <w:rsid w:val="00FB7822"/>
    <w:rsid w:val="00FF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7477"/>
    <w:rPr>
      <w:color w:val="0000FF"/>
      <w:u w:val="single"/>
    </w:rPr>
  </w:style>
  <w:style w:type="paragraph" w:customStyle="1" w:styleId="Default">
    <w:name w:val="Default"/>
    <w:rsid w:val="004D6ABB"/>
    <w:pPr>
      <w:autoSpaceDE w:val="0"/>
      <w:autoSpaceDN w:val="0"/>
      <w:adjustRightInd w:val="0"/>
    </w:pPr>
    <w:rPr>
      <w:color w:val="000000"/>
      <w:sz w:val="24"/>
      <w:szCs w:val="24"/>
    </w:rPr>
  </w:style>
  <w:style w:type="paragraph" w:customStyle="1" w:styleId="Default1">
    <w:name w:val="Default1"/>
    <w:basedOn w:val="Default"/>
    <w:next w:val="Default"/>
    <w:rsid w:val="004D6ABB"/>
    <w:rPr>
      <w:color w:val="auto"/>
    </w:rPr>
  </w:style>
  <w:style w:type="paragraph" w:styleId="Header">
    <w:name w:val="header"/>
    <w:basedOn w:val="Normal"/>
    <w:rsid w:val="00CD7092"/>
    <w:pPr>
      <w:tabs>
        <w:tab w:val="center" w:pos="4320"/>
        <w:tab w:val="right" w:pos="8640"/>
      </w:tabs>
    </w:pPr>
  </w:style>
  <w:style w:type="paragraph" w:styleId="Footer">
    <w:name w:val="footer"/>
    <w:basedOn w:val="Normal"/>
    <w:rsid w:val="00CD7092"/>
    <w:pPr>
      <w:tabs>
        <w:tab w:val="center" w:pos="4320"/>
        <w:tab w:val="right" w:pos="8640"/>
      </w:tabs>
    </w:pPr>
  </w:style>
  <w:style w:type="paragraph" w:styleId="BalloonText">
    <w:name w:val="Balloon Text"/>
    <w:basedOn w:val="Normal"/>
    <w:link w:val="BalloonTextChar"/>
    <w:uiPriority w:val="99"/>
    <w:semiHidden/>
    <w:unhideWhenUsed/>
    <w:rsid w:val="00977983"/>
    <w:rPr>
      <w:rFonts w:ascii="Tahoma" w:hAnsi="Tahoma" w:cs="Tahoma"/>
      <w:sz w:val="16"/>
      <w:szCs w:val="16"/>
    </w:rPr>
  </w:style>
  <w:style w:type="character" w:customStyle="1" w:styleId="BalloonTextChar">
    <w:name w:val="Balloon Text Char"/>
    <w:basedOn w:val="DefaultParagraphFont"/>
    <w:link w:val="BalloonText"/>
    <w:uiPriority w:val="99"/>
    <w:semiHidden/>
    <w:rsid w:val="00977983"/>
    <w:rPr>
      <w:rFonts w:ascii="Tahoma" w:hAnsi="Tahoma" w:cs="Tahoma"/>
      <w:sz w:val="16"/>
      <w:szCs w:val="16"/>
    </w:rPr>
  </w:style>
  <w:style w:type="paragraph" w:styleId="ListParagraph">
    <w:name w:val="List Paragraph"/>
    <w:basedOn w:val="Normal"/>
    <w:uiPriority w:val="34"/>
    <w:qFormat/>
    <w:rsid w:val="0081014B"/>
    <w:pPr>
      <w:ind w:left="720"/>
      <w:contextualSpacing/>
    </w:pPr>
  </w:style>
  <w:style w:type="character" w:styleId="CommentReference">
    <w:name w:val="annotation reference"/>
    <w:basedOn w:val="DefaultParagraphFont"/>
    <w:uiPriority w:val="99"/>
    <w:semiHidden/>
    <w:unhideWhenUsed/>
    <w:rsid w:val="00D91B0E"/>
    <w:rPr>
      <w:sz w:val="18"/>
      <w:szCs w:val="18"/>
    </w:rPr>
  </w:style>
  <w:style w:type="paragraph" w:styleId="CommentText">
    <w:name w:val="annotation text"/>
    <w:basedOn w:val="Normal"/>
    <w:link w:val="CommentTextChar"/>
    <w:uiPriority w:val="99"/>
    <w:semiHidden/>
    <w:unhideWhenUsed/>
    <w:rsid w:val="00D91B0E"/>
  </w:style>
  <w:style w:type="character" w:customStyle="1" w:styleId="CommentTextChar">
    <w:name w:val="Comment Text Char"/>
    <w:basedOn w:val="DefaultParagraphFont"/>
    <w:link w:val="CommentText"/>
    <w:uiPriority w:val="99"/>
    <w:semiHidden/>
    <w:rsid w:val="00D91B0E"/>
    <w:rPr>
      <w:sz w:val="24"/>
      <w:szCs w:val="24"/>
    </w:rPr>
  </w:style>
  <w:style w:type="paragraph" w:styleId="CommentSubject">
    <w:name w:val="annotation subject"/>
    <w:basedOn w:val="CommentText"/>
    <w:next w:val="CommentText"/>
    <w:link w:val="CommentSubjectChar"/>
    <w:uiPriority w:val="99"/>
    <w:semiHidden/>
    <w:unhideWhenUsed/>
    <w:rsid w:val="00D91B0E"/>
    <w:rPr>
      <w:b/>
      <w:bCs/>
      <w:sz w:val="20"/>
      <w:szCs w:val="20"/>
    </w:rPr>
  </w:style>
  <w:style w:type="character" w:customStyle="1" w:styleId="CommentSubjectChar">
    <w:name w:val="Comment Subject Char"/>
    <w:basedOn w:val="CommentTextChar"/>
    <w:link w:val="CommentSubject"/>
    <w:uiPriority w:val="99"/>
    <w:semiHidden/>
    <w:rsid w:val="00D91B0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7477"/>
    <w:rPr>
      <w:color w:val="0000FF"/>
      <w:u w:val="single"/>
    </w:rPr>
  </w:style>
  <w:style w:type="paragraph" w:customStyle="1" w:styleId="Default">
    <w:name w:val="Default"/>
    <w:rsid w:val="004D6ABB"/>
    <w:pPr>
      <w:autoSpaceDE w:val="0"/>
      <w:autoSpaceDN w:val="0"/>
      <w:adjustRightInd w:val="0"/>
    </w:pPr>
    <w:rPr>
      <w:color w:val="000000"/>
      <w:sz w:val="24"/>
      <w:szCs w:val="24"/>
    </w:rPr>
  </w:style>
  <w:style w:type="paragraph" w:customStyle="1" w:styleId="Default1">
    <w:name w:val="Default1"/>
    <w:basedOn w:val="Default"/>
    <w:next w:val="Default"/>
    <w:rsid w:val="004D6ABB"/>
    <w:rPr>
      <w:color w:val="auto"/>
    </w:rPr>
  </w:style>
  <w:style w:type="paragraph" w:styleId="Header">
    <w:name w:val="header"/>
    <w:basedOn w:val="Normal"/>
    <w:rsid w:val="00CD7092"/>
    <w:pPr>
      <w:tabs>
        <w:tab w:val="center" w:pos="4320"/>
        <w:tab w:val="right" w:pos="8640"/>
      </w:tabs>
    </w:pPr>
  </w:style>
  <w:style w:type="paragraph" w:styleId="Footer">
    <w:name w:val="footer"/>
    <w:basedOn w:val="Normal"/>
    <w:rsid w:val="00CD7092"/>
    <w:pPr>
      <w:tabs>
        <w:tab w:val="center" w:pos="4320"/>
        <w:tab w:val="right" w:pos="8640"/>
      </w:tabs>
    </w:pPr>
  </w:style>
  <w:style w:type="paragraph" w:styleId="BalloonText">
    <w:name w:val="Balloon Text"/>
    <w:basedOn w:val="Normal"/>
    <w:link w:val="BalloonTextChar"/>
    <w:uiPriority w:val="99"/>
    <w:semiHidden/>
    <w:unhideWhenUsed/>
    <w:rsid w:val="00977983"/>
    <w:rPr>
      <w:rFonts w:ascii="Tahoma" w:hAnsi="Tahoma" w:cs="Tahoma"/>
      <w:sz w:val="16"/>
      <w:szCs w:val="16"/>
    </w:rPr>
  </w:style>
  <w:style w:type="character" w:customStyle="1" w:styleId="BalloonTextChar">
    <w:name w:val="Balloon Text Char"/>
    <w:basedOn w:val="DefaultParagraphFont"/>
    <w:link w:val="BalloonText"/>
    <w:uiPriority w:val="99"/>
    <w:semiHidden/>
    <w:rsid w:val="00977983"/>
    <w:rPr>
      <w:rFonts w:ascii="Tahoma" w:hAnsi="Tahoma" w:cs="Tahoma"/>
      <w:sz w:val="16"/>
      <w:szCs w:val="16"/>
    </w:rPr>
  </w:style>
  <w:style w:type="paragraph" w:styleId="ListParagraph">
    <w:name w:val="List Paragraph"/>
    <w:basedOn w:val="Normal"/>
    <w:uiPriority w:val="34"/>
    <w:qFormat/>
    <w:rsid w:val="0081014B"/>
    <w:pPr>
      <w:ind w:left="720"/>
      <w:contextualSpacing/>
    </w:pPr>
  </w:style>
  <w:style w:type="character" w:styleId="CommentReference">
    <w:name w:val="annotation reference"/>
    <w:basedOn w:val="DefaultParagraphFont"/>
    <w:uiPriority w:val="99"/>
    <w:semiHidden/>
    <w:unhideWhenUsed/>
    <w:rsid w:val="00D91B0E"/>
    <w:rPr>
      <w:sz w:val="18"/>
      <w:szCs w:val="18"/>
    </w:rPr>
  </w:style>
  <w:style w:type="paragraph" w:styleId="CommentText">
    <w:name w:val="annotation text"/>
    <w:basedOn w:val="Normal"/>
    <w:link w:val="CommentTextChar"/>
    <w:uiPriority w:val="99"/>
    <w:semiHidden/>
    <w:unhideWhenUsed/>
    <w:rsid w:val="00D91B0E"/>
  </w:style>
  <w:style w:type="character" w:customStyle="1" w:styleId="CommentTextChar">
    <w:name w:val="Comment Text Char"/>
    <w:basedOn w:val="DefaultParagraphFont"/>
    <w:link w:val="CommentText"/>
    <w:uiPriority w:val="99"/>
    <w:semiHidden/>
    <w:rsid w:val="00D91B0E"/>
    <w:rPr>
      <w:sz w:val="24"/>
      <w:szCs w:val="24"/>
    </w:rPr>
  </w:style>
  <w:style w:type="paragraph" w:styleId="CommentSubject">
    <w:name w:val="annotation subject"/>
    <w:basedOn w:val="CommentText"/>
    <w:next w:val="CommentText"/>
    <w:link w:val="CommentSubjectChar"/>
    <w:uiPriority w:val="99"/>
    <w:semiHidden/>
    <w:unhideWhenUsed/>
    <w:rsid w:val="00D91B0E"/>
    <w:rPr>
      <w:b/>
      <w:bCs/>
      <w:sz w:val="20"/>
      <w:szCs w:val="20"/>
    </w:rPr>
  </w:style>
  <w:style w:type="character" w:customStyle="1" w:styleId="CommentSubjectChar">
    <w:name w:val="Comment Subject Char"/>
    <w:basedOn w:val="CommentTextChar"/>
    <w:link w:val="CommentSubject"/>
    <w:uiPriority w:val="99"/>
    <w:semiHidden/>
    <w:rsid w:val="00D91B0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ockwood@bccr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pilsworth@bccrc.ca" TargetMode="External"/><Relationship Id="rId4" Type="http://schemas.openxmlformats.org/officeDocument/2006/relationships/settings" Target="settings.xml"/><Relationship Id="rId9" Type="http://schemas.openxmlformats.org/officeDocument/2006/relationships/hyperlink" Target="mailto:jhunter@bcgsc.c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MedGen 521</vt:lpstr>
    </vt:vector>
  </TitlesOfParts>
  <Company>Genome Sciences Centre, BCCA</Company>
  <LinksUpToDate>false</LinksUpToDate>
  <CharactersWithSpaces>5996</CharactersWithSpaces>
  <SharedDoc>false</SharedDoc>
  <HLinks>
    <vt:vector size="12" baseType="variant">
      <vt:variant>
        <vt:i4>8257623</vt:i4>
      </vt:variant>
      <vt:variant>
        <vt:i4>3</vt:i4>
      </vt:variant>
      <vt:variant>
        <vt:i4>0</vt:i4>
      </vt:variant>
      <vt:variant>
        <vt:i4>5</vt:i4>
      </vt:variant>
      <vt:variant>
        <vt:lpwstr>mailto:jhunter@bcgsc.ca</vt:lpwstr>
      </vt:variant>
      <vt:variant>
        <vt:lpwstr/>
      </vt:variant>
      <vt:variant>
        <vt:i4>1835070</vt:i4>
      </vt:variant>
      <vt:variant>
        <vt:i4>0</vt:i4>
      </vt:variant>
      <vt:variant>
        <vt:i4>0</vt:i4>
      </vt:variant>
      <vt:variant>
        <vt:i4>5</vt:i4>
      </vt:variant>
      <vt:variant>
        <vt:lpwstr>mailto:gmorin@bcgsc.ca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MedGen 521</dc:title>
  <dc:creator>Genome Sciences Centre</dc:creator>
  <cp:lastModifiedBy>Cheryl Bishop</cp:lastModifiedBy>
  <cp:revision>4</cp:revision>
  <cp:lastPrinted>2018-01-04T18:16:00Z</cp:lastPrinted>
  <dcterms:created xsi:type="dcterms:W3CDTF">2018-01-02T18:24:00Z</dcterms:created>
  <dcterms:modified xsi:type="dcterms:W3CDTF">2018-01-04T18:16:00Z</dcterms:modified>
</cp:coreProperties>
</file>